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F2" w:rsidRDefault="0000056F" w:rsidP="00D33615">
      <w:pPr>
        <w:widowControl w:val="0"/>
        <w:jc w:val="center"/>
        <w:rPr>
          <w:rFonts w:ascii="Arial" w:hAnsi="Arial" w:cs="Arial"/>
          <w:b/>
          <w:lang w:val="az-Latn-AZ"/>
        </w:rPr>
      </w:pPr>
      <w:r w:rsidRPr="00D33615">
        <w:rPr>
          <w:rFonts w:ascii="Arial" w:hAnsi="Arial" w:cs="Arial"/>
          <w:b/>
          <w:lang w:val="az-Latn-AZ"/>
        </w:rPr>
        <w:t xml:space="preserve"> </w:t>
      </w:r>
      <w:r w:rsidR="007E4B17" w:rsidRPr="00D33615">
        <w:rPr>
          <w:rFonts w:ascii="Arial" w:hAnsi="Arial" w:cs="Arial"/>
          <w:b/>
          <w:lang w:val="az-Latn-AZ"/>
        </w:rPr>
        <w:t xml:space="preserve">“Azərbaycan Respublikasında insan alverinə qarşı mübarizəyə dair 2014-2018-ci illər üçün Milli Fəaliyyət Planı”nın </w:t>
      </w:r>
      <w:r w:rsidR="00E218EB" w:rsidRPr="00D33615">
        <w:rPr>
          <w:rFonts w:ascii="Arial" w:hAnsi="Arial" w:cs="Arial"/>
          <w:b/>
          <w:lang w:val="az-Latn-AZ"/>
        </w:rPr>
        <w:t>həyata keçirilməsi ilə bağlı</w:t>
      </w:r>
      <w:r w:rsidR="005D18F7" w:rsidRPr="00D33615">
        <w:rPr>
          <w:rFonts w:ascii="Arial" w:hAnsi="Arial" w:cs="Arial"/>
          <w:b/>
          <w:lang w:val="az-Latn-AZ"/>
        </w:rPr>
        <w:t xml:space="preserve"> Tədbirlər Planında nəzərdə tut</w:t>
      </w:r>
      <w:r w:rsidR="006E6267" w:rsidRPr="00D33615">
        <w:rPr>
          <w:rFonts w:ascii="Arial" w:hAnsi="Arial" w:cs="Arial"/>
          <w:b/>
          <w:lang w:val="az-Latn-AZ"/>
        </w:rPr>
        <w:t>u</w:t>
      </w:r>
      <w:r w:rsidR="005D18F7" w:rsidRPr="00D33615">
        <w:rPr>
          <w:rFonts w:ascii="Arial" w:hAnsi="Arial" w:cs="Arial"/>
          <w:b/>
          <w:lang w:val="az-Latn-AZ"/>
        </w:rPr>
        <w:t xml:space="preserve">lmuş məsələlər üzrə Dövlət Miqrasiya Xidməti tərəfindən </w:t>
      </w:r>
      <w:r w:rsidR="00456409" w:rsidRPr="00D33615">
        <w:rPr>
          <w:rFonts w:ascii="Arial" w:hAnsi="Arial" w:cs="Arial"/>
          <w:b/>
          <w:lang w:val="az-Latn-AZ"/>
        </w:rPr>
        <w:t>2015-ci</w:t>
      </w:r>
      <w:r w:rsidR="009D70EE" w:rsidRPr="00D33615">
        <w:rPr>
          <w:rFonts w:ascii="Arial" w:hAnsi="Arial" w:cs="Arial"/>
          <w:b/>
          <w:lang w:val="az-Latn-AZ"/>
        </w:rPr>
        <w:t xml:space="preserve"> ildə </w:t>
      </w:r>
      <w:r w:rsidR="005D18F7" w:rsidRPr="00D33615">
        <w:rPr>
          <w:rFonts w:ascii="Arial" w:hAnsi="Arial" w:cs="Arial"/>
          <w:b/>
          <w:lang w:val="az-Latn-AZ"/>
        </w:rPr>
        <w:t>görülən işlər</w:t>
      </w:r>
      <w:r w:rsidR="004B4FA6">
        <w:rPr>
          <w:rFonts w:ascii="Arial" w:hAnsi="Arial" w:cs="Arial"/>
          <w:b/>
          <w:lang w:val="az-Latn-AZ"/>
        </w:rPr>
        <w:t xml:space="preserve"> barədə</w:t>
      </w:r>
      <w:bookmarkStart w:id="0" w:name="_GoBack"/>
      <w:bookmarkEnd w:id="0"/>
    </w:p>
    <w:p w:rsidR="004B4FA6" w:rsidRDefault="004B4FA6" w:rsidP="00D33615">
      <w:pPr>
        <w:widowControl w:val="0"/>
        <w:jc w:val="center"/>
        <w:rPr>
          <w:rFonts w:ascii="Arial" w:hAnsi="Arial" w:cs="Arial"/>
          <w:b/>
          <w:lang w:val="az-Latn-AZ"/>
        </w:rPr>
      </w:pPr>
    </w:p>
    <w:p w:rsidR="004B4FA6" w:rsidRPr="00D33615" w:rsidRDefault="004B4FA6" w:rsidP="00D33615">
      <w:pPr>
        <w:widowControl w:val="0"/>
        <w:jc w:val="center"/>
        <w:rPr>
          <w:rFonts w:ascii="Arial" w:hAnsi="Arial" w:cs="Arial"/>
          <w:b/>
          <w:lang w:val="az-Latn-AZ"/>
        </w:rPr>
      </w:pPr>
      <w:r>
        <w:rPr>
          <w:rFonts w:ascii="Arial" w:hAnsi="Arial" w:cs="Arial"/>
          <w:b/>
          <w:lang w:val="az-Latn-AZ"/>
        </w:rPr>
        <w:t>Hesabat</w:t>
      </w:r>
    </w:p>
    <w:p w:rsidR="00172583" w:rsidRPr="00D33615" w:rsidRDefault="00172583" w:rsidP="00D33615">
      <w:pPr>
        <w:jc w:val="center"/>
        <w:rPr>
          <w:rFonts w:ascii="Arial" w:hAnsi="Arial" w:cs="Arial"/>
          <w:b/>
          <w:lang w:val="az-Latn-AZ"/>
        </w:rPr>
      </w:pPr>
    </w:p>
    <w:p w:rsidR="00172583" w:rsidRPr="00D33615" w:rsidRDefault="00A546C9" w:rsidP="00D33615">
      <w:pPr>
        <w:ind w:firstLine="709"/>
        <w:jc w:val="both"/>
        <w:rPr>
          <w:rFonts w:ascii="Arial" w:hAnsi="Arial" w:cs="Arial"/>
          <w:b/>
          <w:lang w:val="az-Latn-AZ"/>
        </w:rPr>
      </w:pPr>
      <w:r w:rsidRPr="00D33615">
        <w:rPr>
          <w:rFonts w:ascii="Arial" w:hAnsi="Arial" w:cs="Arial"/>
          <w:b/>
          <w:lang w:val="az-Latn-AZ"/>
        </w:rPr>
        <w:t>13.1.</w:t>
      </w:r>
      <w:r w:rsidR="00FA5703" w:rsidRPr="00D33615">
        <w:rPr>
          <w:rFonts w:ascii="Arial" w:hAnsi="Arial" w:cs="Arial"/>
          <w:b/>
          <w:lang w:val="az-Latn-AZ"/>
        </w:rPr>
        <w:t>1</w:t>
      </w:r>
      <w:r w:rsidRPr="00D33615">
        <w:rPr>
          <w:rFonts w:ascii="Arial" w:hAnsi="Arial" w:cs="Arial"/>
          <w:b/>
          <w:lang w:val="az-Latn-AZ"/>
        </w:rPr>
        <w:t xml:space="preserve">-ci </w:t>
      </w:r>
      <w:r w:rsidR="004A4CD2" w:rsidRPr="00D33615">
        <w:rPr>
          <w:rFonts w:ascii="Arial" w:hAnsi="Arial" w:cs="Arial"/>
          <w:b/>
          <w:lang w:val="az-Latn-AZ"/>
        </w:rPr>
        <w:t>yarım</w:t>
      </w:r>
      <w:r w:rsidR="00172583" w:rsidRPr="00D33615">
        <w:rPr>
          <w:rFonts w:ascii="Arial" w:hAnsi="Arial" w:cs="Arial"/>
          <w:b/>
          <w:lang w:val="az-Latn-AZ"/>
        </w:rPr>
        <w:t>bənd üzrə</w:t>
      </w:r>
      <w:r w:rsidR="00D33615" w:rsidRPr="00D33615">
        <w:rPr>
          <w:rFonts w:ascii="Arial" w:hAnsi="Arial" w:cs="Arial"/>
          <w:b/>
          <w:lang w:val="az-Latn-AZ"/>
        </w:rPr>
        <w:t xml:space="preserve"> (</w:t>
      </w:r>
      <w:r w:rsidR="00D33615" w:rsidRPr="00D33615">
        <w:rPr>
          <w:rFonts w:ascii="Arial" w:hAnsi="Arial" w:cs="Arial"/>
          <w:b/>
          <w:color w:val="000000"/>
          <w:lang w:val="az-Latn-AZ"/>
        </w:rPr>
        <w:t>Azərbaycan Respublikasının insan alverinə qarşı mübarizə sahəsində tərəfdar çıxdığı beynəlxalq müqavilələrə uyğun olaraq, o cümlədən “İnsan alverinə qarşı mübarizə haqqında” Avropa Şurası Konvensiyasından irəli gələn tələblər nəzərə alınmaqla, insan alverinə qarşı mübarizə sahəsini tənzimləyən qanunvericiliyin təkmilləşdirilməsi)</w:t>
      </w:r>
      <w:r w:rsidR="00172583" w:rsidRPr="00D33615">
        <w:rPr>
          <w:rFonts w:ascii="Arial" w:hAnsi="Arial" w:cs="Arial"/>
          <w:b/>
          <w:lang w:val="az-Latn-AZ"/>
        </w:rPr>
        <w:t xml:space="preserve">: </w:t>
      </w:r>
    </w:p>
    <w:p w:rsidR="00ED07F4" w:rsidRPr="00D33615" w:rsidRDefault="001C34FD" w:rsidP="00D33615">
      <w:pPr>
        <w:ind w:firstLine="709"/>
        <w:jc w:val="both"/>
        <w:rPr>
          <w:rFonts w:ascii="Arial" w:hAnsi="Arial" w:cs="Arial"/>
          <w:color w:val="FF0000"/>
          <w:lang w:val="az-Latn-AZ"/>
        </w:rPr>
      </w:pPr>
      <w:r w:rsidRPr="00D33615">
        <w:rPr>
          <w:rFonts w:ascii="Arial" w:hAnsi="Arial" w:cs="Arial"/>
          <w:lang w:val="az-Latn-AZ"/>
        </w:rPr>
        <w:t>İnsan alveri qurbanının Azərbaycan Respublikası ərazisində</w:t>
      </w:r>
      <w:r w:rsidR="007A5539" w:rsidRPr="00D33615">
        <w:rPr>
          <w:rFonts w:ascii="Arial" w:hAnsi="Arial" w:cs="Arial"/>
          <w:lang w:val="az-Latn-AZ"/>
        </w:rPr>
        <w:t xml:space="preserve"> yaşamasının leqallaşdırılması ilə bağlı Azərbaycan Respublikası Miqrasiya Məcəlləsində müvafiq dəyişikliklərin edilməsi (“45.0.12. insan alverindən zərər</w:t>
      </w:r>
      <w:r w:rsidR="002C280B" w:rsidRPr="00D33615">
        <w:rPr>
          <w:rFonts w:ascii="Arial" w:hAnsi="Arial" w:cs="Arial"/>
          <w:lang w:val="az-Latn-AZ"/>
        </w:rPr>
        <w:t>çəkmiş şəxs olunduqda</w:t>
      </w:r>
      <w:r w:rsidR="007A5539" w:rsidRPr="00D33615">
        <w:rPr>
          <w:rFonts w:ascii="Arial" w:hAnsi="Arial" w:cs="Arial"/>
          <w:lang w:val="az-Latn-AZ"/>
        </w:rPr>
        <w:t>”</w:t>
      </w:r>
      <w:r w:rsidR="002C280B" w:rsidRPr="00D33615">
        <w:rPr>
          <w:rFonts w:ascii="Arial" w:hAnsi="Arial" w:cs="Arial"/>
          <w:lang w:val="az-Latn-AZ"/>
        </w:rPr>
        <w:t>, 45.0.13. cinayət işləri üzrə cinayət təqibi orqanlarına yardım göstərdikdə</w:t>
      </w:r>
      <w:r w:rsidR="007A5539" w:rsidRPr="00D33615">
        <w:rPr>
          <w:rFonts w:ascii="Arial" w:hAnsi="Arial" w:cs="Arial"/>
          <w:lang w:val="az-Latn-AZ"/>
        </w:rPr>
        <w:t>)</w:t>
      </w:r>
      <w:r w:rsidR="002C280B" w:rsidRPr="00D33615">
        <w:rPr>
          <w:rFonts w:ascii="Arial" w:hAnsi="Arial" w:cs="Arial"/>
          <w:lang w:val="az-Latn-AZ"/>
        </w:rPr>
        <w:t xml:space="preserve"> barədə layihəyə münasibət bildirilmiş və</w:t>
      </w:r>
      <w:r w:rsidR="007A5539" w:rsidRPr="00D33615">
        <w:rPr>
          <w:rFonts w:ascii="Arial" w:hAnsi="Arial" w:cs="Arial"/>
          <w:lang w:val="az-Latn-AZ"/>
        </w:rPr>
        <w:t xml:space="preserve"> </w:t>
      </w:r>
      <w:r w:rsidR="002C280B" w:rsidRPr="00D33615">
        <w:rPr>
          <w:rFonts w:ascii="Arial" w:hAnsi="Arial" w:cs="Arial"/>
          <w:lang w:val="az-Latn-AZ"/>
        </w:rPr>
        <w:t>qeyd olunan leqallaşdırılmanı</w:t>
      </w:r>
      <w:r w:rsidRPr="00D33615">
        <w:rPr>
          <w:rFonts w:ascii="Arial" w:hAnsi="Arial" w:cs="Arial"/>
          <w:lang w:val="az-Latn-AZ"/>
        </w:rPr>
        <w:t xml:space="preserve"> təmin edən dəqiq hüquqi prosedurun müəyyən edilməsi zəruriliyi barədə</w:t>
      </w:r>
      <w:r w:rsidR="002C280B" w:rsidRPr="00D33615">
        <w:rPr>
          <w:rFonts w:ascii="Arial" w:hAnsi="Arial" w:cs="Arial"/>
          <w:lang w:val="az-Latn-AZ"/>
        </w:rPr>
        <w:t xml:space="preserve"> Azərbaycan Respublikası Daxili İşlər Nazirliyinə 2015-ci il tarixli 26 yanvar tarixli 02/211 saylı məktubla təkliflər göndərilmişdir.</w:t>
      </w:r>
    </w:p>
    <w:p w:rsidR="00C61FCA" w:rsidRPr="00D33615" w:rsidRDefault="00C07F43" w:rsidP="00D33615">
      <w:pPr>
        <w:ind w:firstLine="709"/>
        <w:jc w:val="both"/>
        <w:rPr>
          <w:rFonts w:ascii="Arial" w:hAnsi="Arial" w:cs="Arial"/>
          <w:lang w:val="az-Latn-AZ"/>
        </w:rPr>
      </w:pPr>
      <w:r w:rsidRPr="00D33615">
        <w:rPr>
          <w:rFonts w:ascii="Arial" w:hAnsi="Arial" w:cs="Arial"/>
          <w:lang w:val="az-Latn-AZ"/>
        </w:rPr>
        <w:t>Azərbaycan Respublikası Nazirlər Kabinetinin 2009-cu il 11 avqust tarixli 123 nömrəli qərarı ilə təsdiq edilmiş “İnsan alveri</w:t>
      </w:r>
      <w:r w:rsidR="00C61FCA" w:rsidRPr="00D33615">
        <w:rPr>
          <w:rFonts w:ascii="Arial" w:hAnsi="Arial" w:cs="Arial"/>
          <w:lang w:val="az-Latn-AZ"/>
        </w:rPr>
        <w:t xml:space="preserve"> </w:t>
      </w:r>
      <w:r w:rsidRPr="00D33615">
        <w:rPr>
          <w:rFonts w:ascii="Arial" w:hAnsi="Arial" w:cs="Arial"/>
          <w:lang w:val="az-Latn-AZ"/>
        </w:rPr>
        <w:t>qurbanları ilə bağlı Milli İstiqamətləndirmə Mexanizmi Qaydaları”nda dəyişiklik edilməsi barədə” və Azərbaycan Respublikası Nazirlər Kabinetinin 2006-cı</w:t>
      </w:r>
      <w:r w:rsidR="0000056F" w:rsidRPr="00D33615">
        <w:rPr>
          <w:rFonts w:ascii="Arial" w:hAnsi="Arial" w:cs="Arial"/>
          <w:lang w:val="az-Latn-AZ"/>
        </w:rPr>
        <w:t xml:space="preserve"> il</w:t>
      </w:r>
      <w:r w:rsidRPr="00D33615">
        <w:rPr>
          <w:rFonts w:ascii="Arial" w:hAnsi="Arial" w:cs="Arial"/>
          <w:lang w:val="az-Latn-AZ"/>
        </w:rPr>
        <w:t xml:space="preserve"> 12 yanvar tarixli 8 nömrəli qərarı ilə təsdiq edilmiş “İnsan alveri qurbanlarına kömək Fondu haqqında Əsasnamə”də dəyişikliklərin edilməsi barədə</w:t>
      </w:r>
      <w:r w:rsidRPr="00D33615">
        <w:rPr>
          <w:rFonts w:ascii="Arial" w:hAnsi="Arial" w:cs="Arial"/>
          <w:lang w:val="az-Latn-AZ" w:eastAsia="ja-JP"/>
        </w:rPr>
        <w:t>”</w:t>
      </w:r>
      <w:r w:rsidR="00BF557F" w:rsidRPr="00D33615">
        <w:rPr>
          <w:rFonts w:ascii="Arial" w:hAnsi="Arial" w:cs="Arial"/>
          <w:lang w:val="az-Latn-AZ" w:eastAsia="ja-JP"/>
        </w:rPr>
        <w:t xml:space="preserve"> layihələrə müsbət münasibət bildirilmiş və bu barədə </w:t>
      </w:r>
      <w:r w:rsidR="00BF557F" w:rsidRPr="00D33615">
        <w:rPr>
          <w:rFonts w:ascii="Arial" w:hAnsi="Arial" w:cs="Arial"/>
          <w:lang w:val="az-Latn-AZ"/>
        </w:rPr>
        <w:t>Azərbaycan Respublikası Daxili İşlər Nazirliyinə 2015-ci il 18 mart tarixli 02/729 saylı məktub göndərilmişdir.</w:t>
      </w:r>
      <w:r w:rsidR="00C61FCA" w:rsidRPr="00D33615">
        <w:rPr>
          <w:rFonts w:ascii="Arial" w:hAnsi="Arial" w:cs="Arial"/>
          <w:lang w:val="az-Latn-AZ"/>
        </w:rPr>
        <w:t xml:space="preserve"> </w:t>
      </w:r>
    </w:p>
    <w:p w:rsidR="004216AC" w:rsidRPr="00D33615" w:rsidRDefault="00716B38" w:rsidP="00D33615">
      <w:pPr>
        <w:ind w:firstLine="709"/>
        <w:jc w:val="both"/>
        <w:rPr>
          <w:rFonts w:ascii="Arial" w:hAnsi="Arial" w:cs="Arial"/>
          <w:lang w:val="az-Latn-AZ"/>
        </w:rPr>
      </w:pPr>
      <w:r w:rsidRPr="00D33615">
        <w:rPr>
          <w:rFonts w:ascii="Arial" w:hAnsi="Arial" w:cs="Arial"/>
          <w:lang w:val="az-Latn-AZ"/>
        </w:rPr>
        <w:t xml:space="preserve">Eyni zamanda </w:t>
      </w:r>
      <w:r w:rsidR="004216AC" w:rsidRPr="00D33615">
        <w:rPr>
          <w:rFonts w:ascii="Arial" w:hAnsi="Arial" w:cs="Arial"/>
          <w:lang w:val="az-Latn-AZ"/>
        </w:rPr>
        <w:t>Azərbaycan Respublikası Nazirlər Kabinetinin 2011-ci il 20 may tarixli 81 nömrəli qərarı ilə təsdiq edilmiş “İnsan alverinə şərait yaradan sosial problemlərin aradan qaldırılması üzrə Proqram</w:t>
      </w:r>
      <w:r w:rsidRPr="00D33615">
        <w:rPr>
          <w:rFonts w:ascii="Arial" w:hAnsi="Arial" w:cs="Arial"/>
          <w:lang w:val="az-Latn-AZ"/>
        </w:rPr>
        <w:t>”</w:t>
      </w:r>
      <w:r w:rsidR="004216AC" w:rsidRPr="00D33615">
        <w:rPr>
          <w:rFonts w:ascii="Arial" w:hAnsi="Arial" w:cs="Arial"/>
          <w:lang w:val="az-Latn-AZ"/>
        </w:rPr>
        <w:t>da</w:t>
      </w:r>
      <w:r w:rsidRPr="00D33615">
        <w:rPr>
          <w:rFonts w:ascii="Arial" w:hAnsi="Arial" w:cs="Arial"/>
          <w:lang w:val="az-Latn-AZ"/>
        </w:rPr>
        <w:t xml:space="preserve"> dəyişiklik edilməsi barədə” Azərbaycan Respublikası Nazirlər Kabinetinin qərarı” layihəsi ilə bağlı təkliflər verilmiş və bu barədə Azərbaycan Respublikası Nazirlər Kabinetinə  2015-ci il 14 sentyabr tarixli 02/2212 saylı məktub göndərilmişdir. </w:t>
      </w:r>
    </w:p>
    <w:p w:rsidR="005A611B" w:rsidRPr="00D33615" w:rsidRDefault="005A611B" w:rsidP="00D33615">
      <w:pPr>
        <w:ind w:firstLine="709"/>
        <w:jc w:val="both"/>
        <w:rPr>
          <w:rFonts w:ascii="Arial" w:hAnsi="Arial" w:cs="Arial"/>
          <w:lang w:val="az-Latn-AZ"/>
        </w:rPr>
      </w:pPr>
    </w:p>
    <w:p w:rsidR="00412B67" w:rsidRPr="00D33615" w:rsidRDefault="00412B67" w:rsidP="00D33615">
      <w:pPr>
        <w:ind w:firstLine="851"/>
        <w:jc w:val="both"/>
        <w:rPr>
          <w:rFonts w:ascii="Arial" w:hAnsi="Arial" w:cs="Arial"/>
          <w:lang w:val="az-Latn-AZ"/>
        </w:rPr>
      </w:pPr>
    </w:p>
    <w:p w:rsidR="00FA5703" w:rsidRPr="00D33615" w:rsidRDefault="00412B67" w:rsidP="00D33615">
      <w:pPr>
        <w:ind w:firstLine="709"/>
        <w:jc w:val="both"/>
        <w:rPr>
          <w:rFonts w:ascii="Arial" w:hAnsi="Arial" w:cs="Arial"/>
          <w:b/>
          <w:lang w:val="az-Latn-AZ"/>
        </w:rPr>
      </w:pPr>
      <w:r w:rsidRPr="00D33615">
        <w:rPr>
          <w:rFonts w:ascii="Arial" w:hAnsi="Arial" w:cs="Arial"/>
          <w:b/>
          <w:lang w:val="az-Latn-AZ"/>
        </w:rPr>
        <w:t>13.2</w:t>
      </w:r>
      <w:r w:rsidR="00A546C9" w:rsidRPr="00D33615">
        <w:rPr>
          <w:rFonts w:ascii="Arial" w:hAnsi="Arial" w:cs="Arial"/>
          <w:b/>
          <w:lang w:val="az-Latn-AZ"/>
        </w:rPr>
        <w:t>.</w:t>
      </w:r>
      <w:r w:rsidR="00FA5703" w:rsidRPr="00D33615">
        <w:rPr>
          <w:rFonts w:ascii="Arial" w:hAnsi="Arial" w:cs="Arial"/>
          <w:b/>
          <w:lang w:val="az-Latn-AZ"/>
        </w:rPr>
        <w:t>5-ci</w:t>
      </w:r>
      <w:r w:rsidR="00A546C9" w:rsidRPr="00D33615">
        <w:rPr>
          <w:rFonts w:ascii="Arial" w:hAnsi="Arial" w:cs="Arial"/>
          <w:b/>
          <w:lang w:val="az-Latn-AZ"/>
        </w:rPr>
        <w:t xml:space="preserve"> </w:t>
      </w:r>
      <w:r w:rsidR="004A4CD2" w:rsidRPr="00D33615">
        <w:rPr>
          <w:rFonts w:ascii="Arial" w:hAnsi="Arial" w:cs="Arial"/>
          <w:b/>
          <w:lang w:val="az-Latn-AZ"/>
        </w:rPr>
        <w:t>yarım</w:t>
      </w:r>
      <w:r w:rsidR="00A546C9" w:rsidRPr="00D33615">
        <w:rPr>
          <w:rFonts w:ascii="Arial" w:hAnsi="Arial" w:cs="Arial"/>
          <w:b/>
          <w:lang w:val="az-Latn-AZ"/>
        </w:rPr>
        <w:t>bənd</w:t>
      </w:r>
      <w:r w:rsidR="00FA5703" w:rsidRPr="00D33615">
        <w:rPr>
          <w:rFonts w:ascii="Arial" w:hAnsi="Arial" w:cs="Arial"/>
          <w:b/>
          <w:lang w:val="az-Latn-AZ"/>
        </w:rPr>
        <w:t xml:space="preserve"> üzrə</w:t>
      </w:r>
      <w:r w:rsidR="00D33615" w:rsidRPr="00D33615">
        <w:rPr>
          <w:rFonts w:ascii="Arial" w:hAnsi="Arial" w:cs="Arial"/>
          <w:b/>
          <w:lang w:val="az-Latn-AZ"/>
        </w:rPr>
        <w:t xml:space="preserve"> (</w:t>
      </w:r>
      <w:r w:rsidR="00D33615" w:rsidRPr="00D33615">
        <w:rPr>
          <w:rFonts w:ascii="Arial" w:hAnsi="Arial" w:cs="Arial"/>
          <w:b/>
          <w:color w:val="000000"/>
          <w:lang w:val="az-Latn-AZ"/>
        </w:rPr>
        <w:t>Qanunsuz miqrasiyanın, məcburi əməyin və insan alverinin qarşısının alınması, onun qurbanlarının və potensial qurbanlarının müəyyən edilməsi üzrə fəaliyyətin gücləndirilməsi və bununla bağlı aidiyyəti dövlət qurumlarının nümayəndələrinin iştirakı ilə monitorinqlərin həyata keçirilməsi, insan alverinə şərait yaradan halların müəyyənləşdirilməsi və bu halların aradan qaldırılması üçün birgə tədbirlərin görülməsi)</w:t>
      </w:r>
      <w:r w:rsidR="00FA5703" w:rsidRPr="00D33615">
        <w:rPr>
          <w:rFonts w:ascii="Arial" w:hAnsi="Arial" w:cs="Arial"/>
          <w:b/>
          <w:lang w:val="az-Latn-AZ"/>
        </w:rPr>
        <w:t>:</w:t>
      </w:r>
    </w:p>
    <w:p w:rsidR="00927C52" w:rsidRPr="00D33615" w:rsidRDefault="00EA3653" w:rsidP="00D33615">
      <w:pPr>
        <w:ind w:firstLine="709"/>
        <w:jc w:val="both"/>
        <w:rPr>
          <w:rFonts w:ascii="Arial" w:hAnsi="Arial" w:cs="Arial"/>
          <w:lang w:val="az-Latn-AZ"/>
        </w:rPr>
      </w:pPr>
      <w:r w:rsidRPr="00D33615">
        <w:rPr>
          <w:rFonts w:ascii="Arial" w:hAnsi="Arial" w:cs="Arial"/>
          <w:lang w:val="az-Latn-AZ"/>
        </w:rPr>
        <w:t>İnsan alverinə qarşı mübarizə ü</w:t>
      </w:r>
      <w:r w:rsidR="00737CF6" w:rsidRPr="00D33615">
        <w:rPr>
          <w:rFonts w:ascii="Arial" w:hAnsi="Arial" w:cs="Arial"/>
          <w:lang w:val="az-Latn-AZ"/>
        </w:rPr>
        <w:t>z</w:t>
      </w:r>
      <w:r w:rsidRPr="00D33615">
        <w:rPr>
          <w:rFonts w:ascii="Arial" w:hAnsi="Arial" w:cs="Arial"/>
          <w:lang w:val="az-Latn-AZ"/>
        </w:rPr>
        <w:t>rə tədbirlərin icrasını təmin etmək məqsədilə Azərbaycan Respublikası Nazirlər Kabinetinin 11 avqust 2009-cu il tarixli 123 nömrəli qərarı ilə təsdiq edilmiş “İnsan alveri qurbanları ilə bağlı Milli İstiqamət</w:t>
      </w:r>
      <w:r w:rsidR="004E51A8" w:rsidRPr="00D33615">
        <w:rPr>
          <w:rFonts w:ascii="Arial" w:hAnsi="Arial" w:cs="Arial"/>
          <w:lang w:val="az-Latn-AZ"/>
        </w:rPr>
        <w:t>ləndirmə Mexanizmi Qaydaları</w:t>
      </w:r>
      <w:r w:rsidRPr="00D33615">
        <w:rPr>
          <w:rFonts w:ascii="Arial" w:hAnsi="Arial" w:cs="Arial"/>
          <w:lang w:val="az-Latn-AZ"/>
        </w:rPr>
        <w:t>”</w:t>
      </w:r>
      <w:r w:rsidR="004E51A8" w:rsidRPr="00D33615">
        <w:rPr>
          <w:rFonts w:ascii="Arial" w:hAnsi="Arial" w:cs="Arial"/>
          <w:lang w:val="az-Latn-AZ"/>
        </w:rPr>
        <w:t>na uyğun olaraq Milli İstiqamətləndirmə Mexanizminin hə</w:t>
      </w:r>
      <w:r w:rsidR="00BA1EA6" w:rsidRPr="00D33615">
        <w:rPr>
          <w:rFonts w:ascii="Arial" w:hAnsi="Arial" w:cs="Arial"/>
          <w:lang w:val="az-Latn-AZ"/>
        </w:rPr>
        <w:t xml:space="preserve">yata </w:t>
      </w:r>
      <w:r w:rsidR="004E51A8" w:rsidRPr="00D33615">
        <w:rPr>
          <w:rFonts w:ascii="Arial" w:hAnsi="Arial" w:cs="Arial"/>
          <w:lang w:val="az-Latn-AZ"/>
        </w:rPr>
        <w:t>keçirilmə</w:t>
      </w:r>
      <w:r w:rsidR="00A546C9" w:rsidRPr="00D33615">
        <w:rPr>
          <w:rFonts w:ascii="Arial" w:hAnsi="Arial" w:cs="Arial"/>
          <w:lang w:val="az-Latn-AZ"/>
        </w:rPr>
        <w:t xml:space="preserve">si üçün yaradılmış </w:t>
      </w:r>
      <w:r w:rsidR="004E51A8" w:rsidRPr="00D33615">
        <w:rPr>
          <w:rFonts w:ascii="Arial" w:hAnsi="Arial" w:cs="Arial"/>
          <w:lang w:val="az-Latn-AZ"/>
        </w:rPr>
        <w:t xml:space="preserve">idarələrarası komissiyanın </w:t>
      </w:r>
      <w:r w:rsidR="0091258F" w:rsidRPr="00D33615">
        <w:rPr>
          <w:rFonts w:ascii="Arial" w:hAnsi="Arial" w:cs="Arial"/>
          <w:lang w:val="az-Latn-AZ"/>
        </w:rPr>
        <w:t xml:space="preserve">işində </w:t>
      </w:r>
      <w:r w:rsidR="004E51A8" w:rsidRPr="00D33615">
        <w:rPr>
          <w:rFonts w:ascii="Arial" w:hAnsi="Arial" w:cs="Arial"/>
          <w:lang w:val="az-Latn-AZ"/>
        </w:rPr>
        <w:t>Dövlət Miqrasiya Xidməti</w:t>
      </w:r>
      <w:r w:rsidR="00474EEB" w:rsidRPr="00D33615">
        <w:rPr>
          <w:rFonts w:ascii="Arial" w:hAnsi="Arial" w:cs="Arial"/>
          <w:lang w:val="az-Latn-AZ"/>
        </w:rPr>
        <w:t>nin əməkdaşlarının iştirakı</w:t>
      </w:r>
      <w:r w:rsidR="0091258F" w:rsidRPr="00D33615">
        <w:rPr>
          <w:rFonts w:ascii="Arial" w:hAnsi="Arial" w:cs="Arial"/>
          <w:lang w:val="az-Latn-AZ"/>
        </w:rPr>
        <w:t xml:space="preserve"> </w:t>
      </w:r>
      <w:r w:rsidR="00474EEB" w:rsidRPr="00D33615">
        <w:rPr>
          <w:rFonts w:ascii="Arial" w:hAnsi="Arial" w:cs="Arial"/>
          <w:lang w:val="az-Latn-AZ"/>
        </w:rPr>
        <w:t>təmin</w:t>
      </w:r>
      <w:r w:rsidR="0091258F" w:rsidRPr="00D33615">
        <w:rPr>
          <w:rFonts w:ascii="Arial" w:hAnsi="Arial" w:cs="Arial"/>
          <w:lang w:val="az-Latn-AZ"/>
        </w:rPr>
        <w:t xml:space="preserve"> edilmişdir.</w:t>
      </w:r>
    </w:p>
    <w:p w:rsidR="00867C5F" w:rsidRPr="00D33615" w:rsidRDefault="00867C5F" w:rsidP="00D33615">
      <w:pPr>
        <w:ind w:firstLine="709"/>
        <w:jc w:val="both"/>
        <w:rPr>
          <w:rFonts w:ascii="Arial" w:hAnsi="Arial" w:cs="Arial"/>
          <w:lang w:val="az-Latn-AZ"/>
        </w:rPr>
      </w:pPr>
      <w:r w:rsidRPr="00D33615">
        <w:rPr>
          <w:rFonts w:ascii="Arial" w:hAnsi="Arial" w:cs="Arial"/>
          <w:lang w:val="az-Latn-AZ"/>
        </w:rPr>
        <w:t>Eyni zamanda, 2014-cü ildə Dövlət Miqrasiya Xidməti, Daxili İşlər Nazirliyi və Əmək və Əhalinin Sosial Müdafiəsi Nazirliyi tərəfindən birgə hazırlanmış “İnsan alveri, məcburi əməyə qarşı mübarizə üzrə, həmçinin belə halların baş verməsinin qarşısını</w:t>
      </w:r>
      <w:r w:rsidR="00044AE7" w:rsidRPr="00D33615">
        <w:rPr>
          <w:rFonts w:ascii="Arial" w:hAnsi="Arial" w:cs="Arial"/>
          <w:lang w:val="az-Latn-AZ"/>
        </w:rPr>
        <w:t>n</w:t>
      </w:r>
      <w:r w:rsidRPr="00D33615">
        <w:rPr>
          <w:rFonts w:ascii="Arial" w:hAnsi="Arial" w:cs="Arial"/>
          <w:lang w:val="az-Latn-AZ"/>
        </w:rPr>
        <w:t xml:space="preserve"> alınması, </w:t>
      </w:r>
      <w:r w:rsidRPr="00D33615">
        <w:rPr>
          <w:rFonts w:ascii="Arial" w:hAnsi="Arial" w:cs="Arial"/>
          <w:lang w:val="az-Latn-AZ"/>
        </w:rPr>
        <w:lastRenderedPageBreak/>
        <w:t>nəticələrinin aradan qaldırılması istiqamətində Tədbirlər Planı (2013-2018-ci illər)”nda nəzərdə tutulmuş tədbirlərin mütəmadi birgə həyata keçirilməsi təmin olunmuşdur</w:t>
      </w:r>
      <w:r w:rsidR="008552DE" w:rsidRPr="00D33615">
        <w:rPr>
          <w:rFonts w:ascii="Arial" w:hAnsi="Arial" w:cs="Arial"/>
          <w:lang w:val="az-Latn-AZ"/>
        </w:rPr>
        <w:t>.</w:t>
      </w:r>
    </w:p>
    <w:p w:rsidR="0091258F" w:rsidRPr="00D33615" w:rsidRDefault="0091258F" w:rsidP="00D33615">
      <w:pPr>
        <w:ind w:firstLine="851"/>
        <w:rPr>
          <w:rFonts w:ascii="Arial" w:hAnsi="Arial" w:cs="Arial"/>
          <w:b/>
          <w:lang w:val="az-Latn-AZ"/>
        </w:rPr>
      </w:pPr>
    </w:p>
    <w:p w:rsidR="005A611B" w:rsidRPr="00D33615" w:rsidRDefault="005A611B" w:rsidP="00D33615">
      <w:pPr>
        <w:ind w:firstLine="851"/>
        <w:rPr>
          <w:rFonts w:ascii="Arial" w:hAnsi="Arial" w:cs="Arial"/>
          <w:b/>
          <w:lang w:val="az-Latn-AZ"/>
        </w:rPr>
      </w:pPr>
    </w:p>
    <w:p w:rsidR="00EE5D86" w:rsidRPr="00D33615" w:rsidRDefault="00A546C9" w:rsidP="00D33615">
      <w:pPr>
        <w:ind w:firstLine="851"/>
        <w:jc w:val="both"/>
        <w:rPr>
          <w:rFonts w:ascii="Arial" w:hAnsi="Arial" w:cs="Arial"/>
          <w:b/>
          <w:lang w:val="az-Latn-AZ"/>
        </w:rPr>
      </w:pPr>
      <w:r w:rsidRPr="00D33615">
        <w:rPr>
          <w:rFonts w:ascii="Arial" w:hAnsi="Arial" w:cs="Arial"/>
          <w:b/>
          <w:lang w:val="az-Latn-AZ"/>
        </w:rPr>
        <w:t>13.2.</w:t>
      </w:r>
      <w:r w:rsidR="00A3201B" w:rsidRPr="00D33615">
        <w:rPr>
          <w:rFonts w:ascii="Arial" w:hAnsi="Arial" w:cs="Arial"/>
          <w:b/>
          <w:lang w:val="az-Latn-AZ"/>
        </w:rPr>
        <w:t xml:space="preserve">6-cı </w:t>
      </w:r>
      <w:r w:rsidR="004A4CD2" w:rsidRPr="00D33615">
        <w:rPr>
          <w:rFonts w:ascii="Arial" w:hAnsi="Arial" w:cs="Arial"/>
          <w:b/>
          <w:lang w:val="az-Latn-AZ"/>
        </w:rPr>
        <w:t>yarımb</w:t>
      </w:r>
      <w:r w:rsidR="00A3201B" w:rsidRPr="00D33615">
        <w:rPr>
          <w:rFonts w:ascii="Arial" w:hAnsi="Arial" w:cs="Arial"/>
          <w:b/>
          <w:lang w:val="az-Latn-AZ"/>
        </w:rPr>
        <w:t>ə</w:t>
      </w:r>
      <w:r w:rsidRPr="00D33615">
        <w:rPr>
          <w:rFonts w:ascii="Arial" w:hAnsi="Arial" w:cs="Arial"/>
          <w:b/>
          <w:lang w:val="az-Latn-AZ"/>
        </w:rPr>
        <w:t>nd</w:t>
      </w:r>
      <w:r w:rsidR="00A3201B" w:rsidRPr="00D33615">
        <w:rPr>
          <w:rFonts w:ascii="Arial" w:hAnsi="Arial" w:cs="Arial"/>
          <w:b/>
          <w:lang w:val="az-Latn-AZ"/>
        </w:rPr>
        <w:t xml:space="preserve"> üzrə</w:t>
      </w:r>
      <w:r w:rsidR="00D33615" w:rsidRPr="00D33615">
        <w:rPr>
          <w:rFonts w:ascii="Arial" w:hAnsi="Arial" w:cs="Arial"/>
          <w:b/>
          <w:lang w:val="az-Latn-AZ"/>
        </w:rPr>
        <w:t xml:space="preserve"> (</w:t>
      </w:r>
      <w:r w:rsidR="00D33615" w:rsidRPr="00D33615">
        <w:rPr>
          <w:rFonts w:ascii="Arial" w:hAnsi="Arial" w:cs="Arial"/>
          <w:b/>
          <w:color w:val="000000"/>
          <w:lang w:val="az-Latn-AZ"/>
        </w:rPr>
        <w:t>Əmək miqrasiyasına nəzarətin gücləndirilməsi üzrə tədbirlərin həyata keçirilməsi)</w:t>
      </w:r>
      <w:r w:rsidR="00A3201B" w:rsidRPr="00D33615">
        <w:rPr>
          <w:rFonts w:ascii="Arial" w:hAnsi="Arial" w:cs="Arial"/>
          <w:b/>
          <w:lang w:val="az-Latn-AZ"/>
        </w:rPr>
        <w:t>:</w:t>
      </w:r>
      <w:r w:rsidR="00EA3653" w:rsidRPr="00D33615">
        <w:rPr>
          <w:rFonts w:ascii="Arial" w:hAnsi="Arial" w:cs="Arial"/>
          <w:b/>
          <w:lang w:val="az-Latn-AZ"/>
        </w:rPr>
        <w:t xml:space="preserve">      </w:t>
      </w:r>
    </w:p>
    <w:p w:rsidR="002C4CF4" w:rsidRPr="00D33615" w:rsidRDefault="002C4CF4" w:rsidP="00D33615">
      <w:pPr>
        <w:ind w:firstLine="851"/>
        <w:jc w:val="both"/>
        <w:rPr>
          <w:rFonts w:ascii="Arial" w:hAnsi="Arial" w:cs="Arial"/>
          <w:lang w:val="az-Latn-AZ"/>
        </w:rPr>
      </w:pPr>
      <w:r w:rsidRPr="00D33615">
        <w:rPr>
          <w:rFonts w:ascii="Arial" w:hAnsi="Arial" w:cs="Arial"/>
          <w:lang w:val="az-Latn-AZ"/>
        </w:rPr>
        <w:t>Dövlət Miqrasiya Xidməti tərəfindən</w:t>
      </w:r>
      <w:r w:rsidR="00197E1A" w:rsidRPr="00D33615">
        <w:rPr>
          <w:rFonts w:ascii="Arial" w:hAnsi="Arial" w:cs="Arial"/>
          <w:lang w:val="az-Latn-AZ"/>
        </w:rPr>
        <w:t xml:space="preserve"> əmək miqrasiyası proseslərinin tənzimlənməsi və</w:t>
      </w:r>
      <w:r w:rsidRPr="00D33615">
        <w:rPr>
          <w:rFonts w:ascii="Arial" w:hAnsi="Arial" w:cs="Arial"/>
          <w:lang w:val="az-Latn-AZ"/>
        </w:rPr>
        <w:t xml:space="preserve"> əmə</w:t>
      </w:r>
      <w:r w:rsidR="00197E1A" w:rsidRPr="00D33615">
        <w:rPr>
          <w:rFonts w:ascii="Arial" w:hAnsi="Arial" w:cs="Arial"/>
          <w:lang w:val="az-Latn-AZ"/>
        </w:rPr>
        <w:t>k miqrasiyasına</w:t>
      </w:r>
      <w:r w:rsidRPr="00D33615">
        <w:rPr>
          <w:rFonts w:ascii="Arial" w:hAnsi="Arial" w:cs="Arial"/>
          <w:lang w:val="az-Latn-AZ"/>
        </w:rPr>
        <w:t xml:space="preserve"> </w:t>
      </w:r>
      <w:r w:rsidR="00197E1A" w:rsidRPr="00D33615">
        <w:rPr>
          <w:rFonts w:ascii="Arial" w:hAnsi="Arial" w:cs="Arial"/>
          <w:lang w:val="az-Latn-AZ"/>
        </w:rPr>
        <w:t xml:space="preserve">nəzarət sahəsindəki effektiv tədbirlər davam etdirilmiş, əcnəbilərə daxili əmək bazarının tələbatı və 2015-ci il üçün müəyyən olunmuş kvota nəzərə alınmaqla iş icazələrin verilməsi həyata keçirilmişdir. </w:t>
      </w:r>
    </w:p>
    <w:p w:rsidR="00AE2A33" w:rsidRPr="00D33615" w:rsidRDefault="00197E1A" w:rsidP="00D33615">
      <w:pPr>
        <w:ind w:firstLine="851"/>
        <w:jc w:val="both"/>
        <w:rPr>
          <w:rFonts w:ascii="Arial" w:hAnsi="Arial" w:cs="Arial"/>
          <w:lang w:val="az-Latn-AZ"/>
        </w:rPr>
      </w:pPr>
      <w:r w:rsidRPr="00D33615">
        <w:rPr>
          <w:rFonts w:ascii="Arial" w:hAnsi="Arial" w:cs="Arial"/>
          <w:lang w:val="az-Latn-AZ"/>
        </w:rPr>
        <w:t xml:space="preserve">Habelə, əcnəbilərin və əvətəndaşlığı olmayan şəxslərin işə cəlb edilməsi qaydasına işəgötürənlər tərəfindən riayət olunmasına nəzarət məqsədilə </w:t>
      </w:r>
      <w:r w:rsidR="00AE2A33" w:rsidRPr="00D33615">
        <w:rPr>
          <w:rFonts w:ascii="Arial" w:hAnsi="Arial" w:cs="Arial"/>
          <w:lang w:val="az-Latn-AZ"/>
        </w:rPr>
        <w:t xml:space="preserve">Dövlət Miqrasiya Xidməti tərəfindən </w:t>
      </w:r>
      <w:r w:rsidRPr="00D33615">
        <w:rPr>
          <w:rFonts w:ascii="Arial" w:hAnsi="Arial" w:cs="Arial"/>
          <w:lang w:val="az-Latn-AZ"/>
        </w:rPr>
        <w:t>2015-ci</w:t>
      </w:r>
      <w:r w:rsidR="002506AE" w:rsidRPr="00D33615">
        <w:rPr>
          <w:rFonts w:ascii="Arial" w:hAnsi="Arial" w:cs="Arial"/>
          <w:lang w:val="az-Latn-AZ"/>
        </w:rPr>
        <w:t xml:space="preserve"> ilin </w:t>
      </w:r>
      <w:r w:rsidRPr="00D33615">
        <w:rPr>
          <w:rFonts w:ascii="Arial" w:hAnsi="Arial" w:cs="Arial"/>
          <w:lang w:val="az-Latn-AZ"/>
        </w:rPr>
        <w:t>noyabr ayının 1-dək</w:t>
      </w:r>
      <w:r w:rsidR="002506AE" w:rsidRPr="00D33615">
        <w:rPr>
          <w:rFonts w:ascii="Arial" w:hAnsi="Arial" w:cs="Arial"/>
          <w:lang w:val="az-Latn-AZ"/>
        </w:rPr>
        <w:t xml:space="preserve"> </w:t>
      </w:r>
      <w:r w:rsidR="00AE2A33" w:rsidRPr="00D33615">
        <w:rPr>
          <w:rFonts w:ascii="Arial" w:hAnsi="Arial" w:cs="Arial"/>
          <w:lang w:val="az-Latn-AZ"/>
        </w:rPr>
        <w:t>sahibkarlıq subyektlərində</w:t>
      </w:r>
      <w:r w:rsidR="004B0A59" w:rsidRPr="00D33615">
        <w:rPr>
          <w:rFonts w:ascii="Arial" w:hAnsi="Arial" w:cs="Arial"/>
          <w:lang w:val="az-Latn-AZ"/>
        </w:rPr>
        <w:t xml:space="preserve"> </w:t>
      </w:r>
      <w:r w:rsidRPr="00D33615">
        <w:rPr>
          <w:rFonts w:ascii="Arial" w:hAnsi="Arial" w:cs="Arial"/>
          <w:b/>
          <w:lang w:val="az-Latn-AZ"/>
        </w:rPr>
        <w:t>187</w:t>
      </w:r>
      <w:r w:rsidR="00AE2A33" w:rsidRPr="00D33615">
        <w:rPr>
          <w:rFonts w:ascii="Arial" w:hAnsi="Arial" w:cs="Arial"/>
          <w:lang w:val="az-Latn-AZ"/>
        </w:rPr>
        <w:t xml:space="preserve"> yoxlama həyata keçirilmiş və</w:t>
      </w:r>
      <w:r w:rsidR="00EC79DA" w:rsidRPr="00D33615">
        <w:rPr>
          <w:rFonts w:ascii="Arial" w:hAnsi="Arial" w:cs="Arial"/>
          <w:b/>
          <w:lang w:val="az-Latn-AZ"/>
        </w:rPr>
        <w:t xml:space="preserve"> 159</w:t>
      </w:r>
      <w:r w:rsidR="00AE2A33" w:rsidRPr="00D33615">
        <w:rPr>
          <w:rFonts w:ascii="Arial" w:hAnsi="Arial" w:cs="Arial"/>
          <w:lang w:val="az-Latn-AZ"/>
        </w:rPr>
        <w:t xml:space="preserve"> halda inzibati pozuntu aşkar edilərək qanunvericiliyin tələblərinə uyğun qərarlar qəbul edilmişdir. Belə ki, miqrasiya sahəsində mövcud qanunvericiliyin tələblərini pozmuş sahibkarlıq subyektlərinə </w:t>
      </w:r>
      <w:r w:rsidR="00EC79DA" w:rsidRPr="00D33615">
        <w:rPr>
          <w:rFonts w:ascii="Arial" w:hAnsi="Arial" w:cs="Arial"/>
          <w:lang w:val="az-Latn-AZ"/>
        </w:rPr>
        <w:t>1.</w:t>
      </w:r>
      <w:r w:rsidR="004B0A59" w:rsidRPr="00D33615">
        <w:rPr>
          <w:rFonts w:ascii="Arial" w:hAnsi="Arial" w:cs="Arial"/>
          <w:lang w:val="az-Latn-AZ"/>
        </w:rPr>
        <w:t>2</w:t>
      </w:r>
      <w:r w:rsidR="00EC79DA" w:rsidRPr="00D33615">
        <w:rPr>
          <w:rFonts w:ascii="Arial" w:hAnsi="Arial" w:cs="Arial"/>
          <w:lang w:val="az-Latn-AZ"/>
        </w:rPr>
        <w:t>16.5</w:t>
      </w:r>
      <w:r w:rsidR="004B0A59" w:rsidRPr="00D33615">
        <w:rPr>
          <w:rFonts w:ascii="Arial" w:hAnsi="Arial" w:cs="Arial"/>
          <w:lang w:val="az-Latn-AZ"/>
        </w:rPr>
        <w:t>00</w:t>
      </w:r>
      <w:r w:rsidR="00AE2A33" w:rsidRPr="00D33615">
        <w:rPr>
          <w:rFonts w:ascii="Arial" w:hAnsi="Arial" w:cs="Arial"/>
          <w:lang w:val="az-Latn-AZ"/>
        </w:rPr>
        <w:t xml:space="preserve"> manat məbləğində cərimə tətbiq edilmişdir.</w:t>
      </w:r>
    </w:p>
    <w:p w:rsidR="00AE2A33" w:rsidRPr="00D33615" w:rsidRDefault="00AE2A33" w:rsidP="00D33615">
      <w:pPr>
        <w:ind w:firstLine="851"/>
        <w:jc w:val="both"/>
        <w:rPr>
          <w:rFonts w:ascii="Arial" w:hAnsi="Arial" w:cs="Arial"/>
          <w:highlight w:val="yellow"/>
          <w:lang w:val="az-Latn-AZ"/>
        </w:rPr>
      </w:pPr>
    </w:p>
    <w:p w:rsidR="00EC79DA" w:rsidRPr="00D33615" w:rsidRDefault="00BF4B2F" w:rsidP="00D33615">
      <w:pPr>
        <w:ind w:firstLine="851"/>
        <w:jc w:val="both"/>
        <w:rPr>
          <w:rFonts w:ascii="Arial" w:hAnsi="Arial" w:cs="Arial"/>
          <w:b/>
          <w:lang w:val="az-Latn-AZ"/>
        </w:rPr>
      </w:pPr>
      <w:r w:rsidRPr="00D33615">
        <w:rPr>
          <w:rFonts w:ascii="Arial" w:hAnsi="Arial" w:cs="Arial"/>
          <w:b/>
          <w:lang w:val="az-Latn-AZ"/>
        </w:rPr>
        <w:t xml:space="preserve">13.2.10-cu </w:t>
      </w:r>
      <w:r w:rsidR="00BB297B" w:rsidRPr="00D33615">
        <w:rPr>
          <w:rFonts w:ascii="Arial" w:hAnsi="Arial" w:cs="Arial"/>
          <w:b/>
          <w:lang w:val="az-Latn-AZ"/>
        </w:rPr>
        <w:t>yarım</w:t>
      </w:r>
      <w:r w:rsidRPr="00D33615">
        <w:rPr>
          <w:rFonts w:ascii="Arial" w:hAnsi="Arial" w:cs="Arial"/>
          <w:b/>
          <w:lang w:val="az-Latn-AZ"/>
        </w:rPr>
        <w:t>bənd üzrə</w:t>
      </w:r>
      <w:r w:rsidR="00D33615" w:rsidRPr="00D33615">
        <w:rPr>
          <w:rFonts w:ascii="Arial" w:hAnsi="Arial" w:cs="Arial"/>
          <w:b/>
          <w:lang w:val="az-Latn-AZ"/>
        </w:rPr>
        <w:t xml:space="preserve"> (</w:t>
      </w:r>
      <w:r w:rsidR="00D33615" w:rsidRPr="00D33615">
        <w:rPr>
          <w:rFonts w:ascii="Arial" w:hAnsi="Arial" w:cs="Arial"/>
          <w:b/>
          <w:color w:val="000000"/>
          <w:lang w:val="az-Latn-AZ"/>
        </w:rPr>
        <w:t>İnsan alverinə qarşı mübarizəni və sosial reabilitasiyanı həyata keçirən dövlət orqanlarının əməkdaşları, təlim-tərbiyə və təhsil müəssisələrinin işçiləri, həmçinin vətəndaş cəmiyyəti nümayəndələri üçün xüsusi tədris kurslarının təşkili və bununla bağlı ölkədaxili və xarici əməkdaşlıq imkanlarından geniş istifadə edilməsi)</w:t>
      </w:r>
      <w:r w:rsidRPr="00D33615">
        <w:rPr>
          <w:rFonts w:ascii="Arial" w:hAnsi="Arial" w:cs="Arial"/>
          <w:b/>
          <w:lang w:val="az-Latn-AZ"/>
        </w:rPr>
        <w:t xml:space="preserve">:  </w:t>
      </w:r>
    </w:p>
    <w:p w:rsidR="00A66F82" w:rsidRPr="00D33615" w:rsidRDefault="004A6FE4" w:rsidP="00D33615">
      <w:pPr>
        <w:ind w:firstLine="851"/>
        <w:jc w:val="both"/>
        <w:rPr>
          <w:rFonts w:ascii="Arial" w:hAnsi="Arial" w:cs="Arial"/>
          <w:lang w:val="az-Latn-AZ"/>
        </w:rPr>
      </w:pPr>
      <w:r w:rsidRPr="00D33615">
        <w:rPr>
          <w:rFonts w:ascii="Arial" w:hAnsi="Arial" w:cs="Arial"/>
          <w:b/>
          <w:lang w:val="az-Latn-AZ"/>
        </w:rPr>
        <w:t xml:space="preserve"> </w:t>
      </w:r>
      <w:r w:rsidR="00434B74" w:rsidRPr="00D33615">
        <w:rPr>
          <w:rFonts w:ascii="Arial" w:hAnsi="Arial" w:cs="Arial"/>
          <w:lang w:val="az-Latn-AZ"/>
        </w:rPr>
        <w:t>Dövlət Miqrasiya Xidmətinin</w:t>
      </w:r>
      <w:r w:rsidR="00A66F82" w:rsidRPr="00D33615">
        <w:rPr>
          <w:rFonts w:ascii="Arial" w:hAnsi="Arial" w:cs="Arial"/>
          <w:lang w:val="az-Latn-AZ"/>
        </w:rPr>
        <w:t xml:space="preserve"> Təlim-tədris mərkəzində</w:t>
      </w:r>
      <w:r w:rsidR="00434B74" w:rsidRPr="00D33615">
        <w:rPr>
          <w:rFonts w:ascii="Arial" w:hAnsi="Arial" w:cs="Arial"/>
          <w:lang w:val="az-Latn-AZ"/>
        </w:rPr>
        <w:t xml:space="preserve"> insan alveri və məcburi əmək qurbanları, onların müəyyən edilməsi qaydaları (indi</w:t>
      </w:r>
      <w:r w:rsidR="00ED470A" w:rsidRPr="00D33615">
        <w:rPr>
          <w:rFonts w:ascii="Arial" w:hAnsi="Arial" w:cs="Arial"/>
          <w:lang w:val="az-Latn-AZ"/>
        </w:rPr>
        <w:t>katorları</w:t>
      </w:r>
      <w:r w:rsidR="00434B74" w:rsidRPr="00D33615">
        <w:rPr>
          <w:rFonts w:ascii="Arial" w:hAnsi="Arial" w:cs="Arial"/>
          <w:lang w:val="az-Latn-AZ"/>
        </w:rPr>
        <w:t>)</w:t>
      </w:r>
      <w:r w:rsidR="00A66F82" w:rsidRPr="00D33615">
        <w:rPr>
          <w:rFonts w:ascii="Arial" w:hAnsi="Arial" w:cs="Arial"/>
          <w:lang w:val="az-Latn-AZ"/>
        </w:rPr>
        <w:t xml:space="preserve">, bu sahədə həyata keçirilən tədbirlər və onların nəticələri, </w:t>
      </w:r>
      <w:r w:rsidR="00434B74" w:rsidRPr="00D33615">
        <w:rPr>
          <w:rFonts w:ascii="Arial" w:hAnsi="Arial" w:cs="Arial"/>
          <w:lang w:val="az-Latn-AZ"/>
        </w:rPr>
        <w:t>İnsan alverinə qarşı mübarizədə ATƏT-in Belqrad görüşü</w:t>
      </w:r>
      <w:r w:rsidR="00A66F82" w:rsidRPr="00D33615">
        <w:rPr>
          <w:rFonts w:ascii="Arial" w:hAnsi="Arial" w:cs="Arial"/>
          <w:lang w:val="az-Latn-AZ"/>
        </w:rPr>
        <w:t xml:space="preserve"> </w:t>
      </w:r>
      <w:r w:rsidR="00833ABC" w:rsidRPr="00D33615">
        <w:rPr>
          <w:rFonts w:ascii="Arial" w:hAnsi="Arial" w:cs="Arial"/>
          <w:lang w:val="az-Latn-AZ"/>
        </w:rPr>
        <w:t>kimi mövzular</w:t>
      </w:r>
      <w:r w:rsidR="00A66F82" w:rsidRPr="00D33615">
        <w:rPr>
          <w:rFonts w:ascii="Arial" w:hAnsi="Arial" w:cs="Arial"/>
          <w:lang w:val="az-Latn-AZ"/>
        </w:rPr>
        <w:t>da tədris proqramları hazırlanmış, proqrama uyğun olaraq seminar və mühazirələr keçirilmiş, Mərkəz lazımi tədris vasitələri ilə təmin olunmuşdur.</w:t>
      </w:r>
    </w:p>
    <w:p w:rsidR="00AE2A33" w:rsidRPr="00D33615" w:rsidRDefault="00A66F82" w:rsidP="00D33615">
      <w:pPr>
        <w:ind w:firstLine="851"/>
        <w:jc w:val="both"/>
        <w:rPr>
          <w:rFonts w:ascii="Arial" w:hAnsi="Arial" w:cs="Arial"/>
          <w:lang w:val="az-Latn-AZ"/>
        </w:rPr>
      </w:pPr>
      <w:r w:rsidRPr="00D33615">
        <w:rPr>
          <w:rFonts w:ascii="Arial" w:hAnsi="Arial" w:cs="Arial"/>
          <w:lang w:val="az-Latn-AZ"/>
        </w:rPr>
        <w:t>Bundan əlavə, Xidmət əməkdaşları</w:t>
      </w:r>
      <w:r w:rsidR="00833ABC" w:rsidRPr="00D33615">
        <w:rPr>
          <w:rFonts w:ascii="Arial" w:hAnsi="Arial" w:cs="Arial"/>
          <w:lang w:val="az-Latn-AZ"/>
        </w:rPr>
        <w:t xml:space="preserve"> 2015-ci il ərzində</w:t>
      </w:r>
      <w:r w:rsidRPr="00D33615">
        <w:rPr>
          <w:rFonts w:ascii="Arial" w:hAnsi="Arial" w:cs="Arial"/>
          <w:lang w:val="az-Latn-AZ"/>
        </w:rPr>
        <w:t xml:space="preserve"> Mərkəzdə tə</w:t>
      </w:r>
      <w:r w:rsidR="00831A20" w:rsidRPr="00D33615">
        <w:rPr>
          <w:rFonts w:ascii="Arial" w:hAnsi="Arial" w:cs="Arial"/>
          <w:lang w:val="az-Latn-AZ"/>
        </w:rPr>
        <w:t>şkil olunmuş</w:t>
      </w:r>
      <w:r w:rsidRPr="00D33615">
        <w:rPr>
          <w:rFonts w:ascii="Arial" w:hAnsi="Arial" w:cs="Arial"/>
          <w:lang w:val="az-Latn-AZ"/>
        </w:rPr>
        <w:t xml:space="preserve"> “İnsan alverinin qarşısının alınması və kadr hazırlığı səviyyəsinin yüksəldilməsi” mövzusunda ixtisasartırma kursuna</w:t>
      </w:r>
      <w:r w:rsidR="00833ABC" w:rsidRPr="00D33615">
        <w:rPr>
          <w:rFonts w:ascii="Arial" w:hAnsi="Arial" w:cs="Arial"/>
          <w:lang w:val="az-Latn-AZ"/>
        </w:rPr>
        <w:t xml:space="preserve">, “İnsan alverinə son”, “Mərkəzi Asiyada əmək miqrasiyası sahəsində imkanlar və təhdidlər, əməkçi miqrantlar və qaçqınlar üçün həll yolları”, “Qayıdış və readmissiya proseslərində miqrant qaçaqmalçılığı, insan alverinə qarşı mübarizə” istiqamətlərində təlim və kurslara </w:t>
      </w:r>
      <w:r w:rsidRPr="00D33615">
        <w:rPr>
          <w:rFonts w:ascii="Arial" w:hAnsi="Arial" w:cs="Arial"/>
          <w:lang w:val="az-Latn-AZ"/>
        </w:rPr>
        <w:t>cə</w:t>
      </w:r>
      <w:r w:rsidR="00C7479E" w:rsidRPr="00D33615">
        <w:rPr>
          <w:rFonts w:ascii="Arial" w:hAnsi="Arial" w:cs="Arial"/>
          <w:lang w:val="az-Latn-AZ"/>
        </w:rPr>
        <w:t>lb edilmişlər</w:t>
      </w:r>
      <w:r w:rsidRPr="00D33615">
        <w:rPr>
          <w:rFonts w:ascii="Arial" w:hAnsi="Arial" w:cs="Arial"/>
          <w:lang w:val="az-Latn-AZ"/>
        </w:rPr>
        <w:t>.</w:t>
      </w:r>
    </w:p>
    <w:p w:rsidR="00A66F82" w:rsidRPr="00D33615" w:rsidRDefault="00A66F82" w:rsidP="00D33615">
      <w:pPr>
        <w:ind w:firstLine="851"/>
        <w:jc w:val="both"/>
        <w:rPr>
          <w:rFonts w:ascii="Arial" w:hAnsi="Arial" w:cs="Arial"/>
          <w:highlight w:val="yellow"/>
          <w:lang w:val="az-Latn-AZ"/>
        </w:rPr>
      </w:pPr>
    </w:p>
    <w:p w:rsidR="00C008E5" w:rsidRPr="00D33615" w:rsidRDefault="00C008E5" w:rsidP="00D33615">
      <w:pPr>
        <w:ind w:firstLine="851"/>
        <w:jc w:val="both"/>
        <w:rPr>
          <w:rFonts w:ascii="Arial" w:hAnsi="Arial" w:cs="Arial"/>
          <w:b/>
          <w:lang w:val="az-Latn-AZ"/>
        </w:rPr>
      </w:pPr>
      <w:r w:rsidRPr="00D33615">
        <w:rPr>
          <w:rFonts w:ascii="Arial" w:hAnsi="Arial" w:cs="Arial"/>
          <w:b/>
          <w:lang w:val="az-Latn-AZ"/>
        </w:rPr>
        <w:t xml:space="preserve">13.3.6-cı </w:t>
      </w:r>
      <w:r w:rsidR="00C42C3E" w:rsidRPr="00D33615">
        <w:rPr>
          <w:rFonts w:ascii="Arial" w:hAnsi="Arial" w:cs="Arial"/>
          <w:b/>
          <w:lang w:val="az-Latn-AZ"/>
        </w:rPr>
        <w:t xml:space="preserve">və 13.3.7-ci </w:t>
      </w:r>
      <w:r w:rsidR="00BB297B" w:rsidRPr="00D33615">
        <w:rPr>
          <w:rFonts w:ascii="Arial" w:hAnsi="Arial" w:cs="Arial"/>
          <w:b/>
          <w:lang w:val="az-Latn-AZ"/>
        </w:rPr>
        <w:t>yarım</w:t>
      </w:r>
      <w:r w:rsidRPr="00D33615">
        <w:rPr>
          <w:rFonts w:ascii="Arial" w:hAnsi="Arial" w:cs="Arial"/>
          <w:b/>
          <w:lang w:val="az-Latn-AZ"/>
        </w:rPr>
        <w:t>bənd</w:t>
      </w:r>
      <w:r w:rsidR="00C42C3E" w:rsidRPr="00D33615">
        <w:rPr>
          <w:rFonts w:ascii="Arial" w:hAnsi="Arial" w:cs="Arial"/>
          <w:b/>
          <w:lang w:val="az-Latn-AZ"/>
        </w:rPr>
        <w:t>lər</w:t>
      </w:r>
      <w:r w:rsidRPr="00D33615">
        <w:rPr>
          <w:rFonts w:ascii="Arial" w:hAnsi="Arial" w:cs="Arial"/>
          <w:b/>
          <w:lang w:val="az-Latn-AZ"/>
        </w:rPr>
        <w:t xml:space="preserve"> üzrə</w:t>
      </w:r>
      <w:r w:rsidR="00D33615" w:rsidRPr="00D33615">
        <w:rPr>
          <w:rFonts w:ascii="Arial" w:hAnsi="Arial" w:cs="Arial"/>
          <w:b/>
          <w:lang w:val="az-Latn-AZ"/>
        </w:rPr>
        <w:t xml:space="preserve"> (</w:t>
      </w:r>
      <w:r w:rsidR="00D33615" w:rsidRPr="00D33615">
        <w:rPr>
          <w:rFonts w:ascii="Arial" w:hAnsi="Arial" w:cs="Arial"/>
          <w:b/>
          <w:color w:val="000000"/>
          <w:lang w:val="az-Latn-AZ"/>
        </w:rPr>
        <w:t>Respublika daxilində insan alveri və məcburi əmək qurbanlarının, o cümlədən insan alverinin qurbanı olan uşaqların, əcnəbi və ya vətəndaşlığı olmayan şəxslərin müəyyən edilməsi istiqamətində müvafiq səylərin gücləndirilməsi; Miqrantları məcburi əməyə cəlb edən insan alverçilərinə (fiziki və ya hüquqi şəxslərə) qarşı mübarizə fəaliyyətinin gücləndirilməsi)</w:t>
      </w:r>
      <w:r w:rsidRPr="00D33615">
        <w:rPr>
          <w:rFonts w:ascii="Arial" w:hAnsi="Arial" w:cs="Arial"/>
          <w:b/>
          <w:lang w:val="az-Latn-AZ"/>
        </w:rPr>
        <w:t>:</w:t>
      </w:r>
    </w:p>
    <w:p w:rsidR="0086440A" w:rsidRPr="00D33615" w:rsidRDefault="00C42C3E" w:rsidP="00D33615">
      <w:pPr>
        <w:ind w:firstLine="851"/>
        <w:jc w:val="both"/>
        <w:rPr>
          <w:rFonts w:ascii="Arial" w:hAnsi="Arial" w:cs="Arial"/>
          <w:lang w:val="az-Latn-AZ"/>
        </w:rPr>
      </w:pPr>
      <w:r w:rsidRPr="00D33615">
        <w:rPr>
          <w:rFonts w:ascii="Arial" w:hAnsi="Arial" w:cs="Arial"/>
          <w:lang w:val="az-Latn-AZ"/>
        </w:rPr>
        <w:t>Azərbaycan Respublikası Dövlət Miqrasiya Xidməti tərəfindən</w:t>
      </w:r>
      <w:r w:rsidR="00DB45ED" w:rsidRPr="00D33615">
        <w:rPr>
          <w:rFonts w:ascii="Arial" w:hAnsi="Arial" w:cs="Arial"/>
          <w:lang w:val="az-Latn-AZ"/>
        </w:rPr>
        <w:t xml:space="preserve"> aparılmış</w:t>
      </w:r>
      <w:r w:rsidRPr="00D33615">
        <w:rPr>
          <w:rFonts w:ascii="Arial" w:hAnsi="Arial" w:cs="Arial"/>
          <w:lang w:val="az-Latn-AZ"/>
        </w:rPr>
        <w:t xml:space="preserve"> qanunsuz miqrasiyaya qarşı mübarizə tədbirləri</w:t>
      </w:r>
      <w:r w:rsidR="00DB45ED" w:rsidRPr="00D33615">
        <w:rPr>
          <w:rFonts w:ascii="Arial" w:hAnsi="Arial" w:cs="Arial"/>
          <w:lang w:val="az-Latn-AZ"/>
        </w:rPr>
        <w:t xml:space="preserve"> ölkə daxilində qanunsuz miqrasiyanın və onun yaranmasına səbəb olan şəraitin aradan qaldırılmasına,qanunsuz miqrantların, o cümlədən də qanunsuz əmək fəaliyyəti ilə məşğul olan əcnəbilərin və vətəndaşlığı olmayan şəxslərin qanunvericilikdə nəzərdə tutulmuş əsaslar olduqda ölkədə yaşamalarını leqallaşdırmağa və qanuni miqrasiyanın təbliğinə yönəlmişdir.  </w:t>
      </w:r>
      <w:r w:rsidR="00CE26D9" w:rsidRPr="00D33615">
        <w:rPr>
          <w:rFonts w:ascii="Arial" w:hAnsi="Arial" w:cs="Arial"/>
          <w:lang w:val="az-Latn-AZ"/>
        </w:rPr>
        <w:t xml:space="preserve">Bu tədbirlər </w:t>
      </w:r>
      <w:r w:rsidR="00DB45ED" w:rsidRPr="00D33615">
        <w:rPr>
          <w:rFonts w:ascii="Arial" w:hAnsi="Arial" w:cs="Arial"/>
          <w:lang w:val="az-Latn-AZ"/>
        </w:rPr>
        <w:t xml:space="preserve">nəticəsində </w:t>
      </w:r>
      <w:r w:rsidR="00FD51D8" w:rsidRPr="00D33615">
        <w:rPr>
          <w:rFonts w:ascii="Arial" w:hAnsi="Arial" w:cs="Arial"/>
          <w:lang w:val="az-Latn-AZ"/>
        </w:rPr>
        <w:t>2015-ci ilin</w:t>
      </w:r>
      <w:r w:rsidR="0086440A" w:rsidRPr="00D33615">
        <w:rPr>
          <w:rFonts w:ascii="Arial" w:hAnsi="Arial" w:cs="Arial"/>
          <w:lang w:val="az-Latn-AZ"/>
        </w:rPr>
        <w:t xml:space="preserve"> 11 ayı ərzində 1168 əcnəbi və vətəndaşlığı olmayan şəxs tərəfindən ölkə ərazisində işə düzələrkən qanunvericilikdə müəyyən edilmiş qaydaların pozulması müəyyən edilmişdir. </w:t>
      </w:r>
    </w:p>
    <w:p w:rsidR="00DB45ED" w:rsidRPr="00D33615" w:rsidRDefault="0086440A" w:rsidP="00D33615">
      <w:pPr>
        <w:ind w:firstLine="851"/>
        <w:jc w:val="both"/>
        <w:rPr>
          <w:rFonts w:ascii="Arial" w:hAnsi="Arial" w:cs="Arial"/>
          <w:lang w:val="az-Latn-AZ"/>
        </w:rPr>
      </w:pPr>
      <w:r w:rsidRPr="00D33615">
        <w:rPr>
          <w:rFonts w:ascii="Arial" w:hAnsi="Arial" w:cs="Arial"/>
          <w:b/>
          <w:lang w:val="az-Latn-AZ"/>
        </w:rPr>
        <w:lastRenderedPageBreak/>
        <w:t>Ümumilikdə 2015-c</w:t>
      </w:r>
      <w:r w:rsidR="000B1EF8" w:rsidRPr="00D33615">
        <w:rPr>
          <w:rFonts w:ascii="Arial" w:hAnsi="Arial" w:cs="Arial"/>
          <w:b/>
          <w:lang w:val="az-Latn-AZ"/>
        </w:rPr>
        <w:t>i</w:t>
      </w:r>
      <w:r w:rsidRPr="00D33615">
        <w:rPr>
          <w:rFonts w:ascii="Arial" w:hAnsi="Arial" w:cs="Arial"/>
          <w:b/>
          <w:lang w:val="az-Latn-AZ"/>
        </w:rPr>
        <w:t xml:space="preserve"> ilin 11 ayı ərzində 24550</w:t>
      </w:r>
      <w:r w:rsidR="00DB45ED" w:rsidRPr="00D33615">
        <w:rPr>
          <w:rFonts w:ascii="Arial" w:hAnsi="Arial" w:cs="Arial"/>
          <w:lang w:val="az-Latn-AZ"/>
        </w:rPr>
        <w:t xml:space="preserve"> əcnəbi və vətəndaşlığı olmayan şəxs tərəfindən ölkə ərazisində olma və yaşama qaydalarına əməl edilməməsi, habelə etibarsız sənədlərlə yaşamasına görə inzibati qanunvericiliyin tələblərinin pozulması halları müəyyən olunmuş, onlardan əsas olduğu üçün </w:t>
      </w:r>
      <w:r w:rsidR="00DB45ED" w:rsidRPr="00D33615">
        <w:rPr>
          <w:rFonts w:ascii="Arial" w:hAnsi="Arial" w:cs="Arial"/>
          <w:b/>
          <w:lang w:val="az-Latn-AZ"/>
        </w:rPr>
        <w:t>1</w:t>
      </w:r>
      <w:r w:rsidRPr="00D33615">
        <w:rPr>
          <w:rFonts w:ascii="Arial" w:hAnsi="Arial" w:cs="Arial"/>
          <w:b/>
          <w:lang w:val="az-Latn-AZ"/>
        </w:rPr>
        <w:t>900</w:t>
      </w:r>
      <w:r w:rsidR="00DB45ED" w:rsidRPr="00D33615">
        <w:rPr>
          <w:rFonts w:ascii="Arial" w:hAnsi="Arial" w:cs="Arial"/>
          <w:b/>
          <w:lang w:val="az-Latn-AZ"/>
        </w:rPr>
        <w:t xml:space="preserve"> </w:t>
      </w:r>
      <w:r w:rsidR="00DB45ED" w:rsidRPr="00D33615">
        <w:rPr>
          <w:rFonts w:ascii="Arial" w:hAnsi="Arial" w:cs="Arial"/>
          <w:lang w:val="az-Latn-AZ"/>
        </w:rPr>
        <w:t>nəfərin ölkə ərazisində yaşamaları leqallaşdırılmış</w:t>
      </w:r>
      <w:r w:rsidRPr="00D33615">
        <w:rPr>
          <w:rFonts w:ascii="Arial" w:hAnsi="Arial" w:cs="Arial"/>
          <w:b/>
          <w:lang w:val="az-Latn-AZ"/>
        </w:rPr>
        <w:t>, 4623</w:t>
      </w:r>
      <w:r w:rsidR="00DB45ED" w:rsidRPr="00D33615">
        <w:rPr>
          <w:rFonts w:ascii="Arial" w:hAnsi="Arial" w:cs="Arial"/>
          <w:lang w:val="az-Latn-AZ"/>
        </w:rPr>
        <w:t xml:space="preserve"> əcnəbinin inzibati qaydada ölkə hüdudlarından kənara çıxarılmalarına dair qərarlar qəbul edilmişdir. Eyni zamanda, ölkə ərazisində qanunsuz yaşamaları müəyyən edilmiş </w:t>
      </w:r>
      <w:r w:rsidRPr="00D33615">
        <w:rPr>
          <w:rFonts w:ascii="Arial" w:hAnsi="Arial" w:cs="Arial"/>
          <w:b/>
          <w:lang w:val="az-Latn-AZ"/>
        </w:rPr>
        <w:t>1</w:t>
      </w:r>
      <w:r w:rsidR="00DB45ED" w:rsidRPr="00D33615">
        <w:rPr>
          <w:rFonts w:ascii="Arial" w:hAnsi="Arial" w:cs="Arial"/>
          <w:b/>
          <w:lang w:val="az-Latn-AZ"/>
        </w:rPr>
        <w:t>8</w:t>
      </w:r>
      <w:r w:rsidRPr="00D33615">
        <w:rPr>
          <w:rFonts w:ascii="Arial" w:hAnsi="Arial" w:cs="Arial"/>
          <w:b/>
          <w:lang w:val="az-Latn-AZ"/>
        </w:rPr>
        <w:t>0</w:t>
      </w:r>
      <w:r w:rsidR="00DB45ED" w:rsidRPr="00D33615">
        <w:rPr>
          <w:rFonts w:ascii="Arial" w:hAnsi="Arial" w:cs="Arial"/>
          <w:b/>
          <w:lang w:val="az-Latn-AZ"/>
        </w:rPr>
        <w:t>2</w:t>
      </w:r>
      <w:r w:rsidRPr="00D33615">
        <w:rPr>
          <w:rFonts w:ascii="Arial" w:hAnsi="Arial" w:cs="Arial"/>
          <w:b/>
          <w:lang w:val="az-Latn-AZ"/>
        </w:rPr>
        <w:t>7</w:t>
      </w:r>
      <w:r w:rsidR="00DB45ED" w:rsidRPr="00D33615">
        <w:rPr>
          <w:rFonts w:ascii="Arial" w:hAnsi="Arial" w:cs="Arial"/>
          <w:lang w:val="az-Latn-AZ"/>
        </w:rPr>
        <w:t xml:space="preserve"> </w:t>
      </w:r>
      <w:r w:rsidRPr="00D33615">
        <w:rPr>
          <w:rFonts w:ascii="Arial" w:hAnsi="Arial" w:cs="Arial"/>
          <w:lang w:val="az-Latn-AZ"/>
        </w:rPr>
        <w:t>əcnəbinin</w:t>
      </w:r>
      <w:r w:rsidR="00DB45ED" w:rsidRPr="00D33615">
        <w:rPr>
          <w:rFonts w:ascii="Arial" w:hAnsi="Arial" w:cs="Arial"/>
          <w:lang w:val="az-Latn-AZ"/>
        </w:rPr>
        <w:t xml:space="preserve"> könüllü olaraq Azərbaycan Respublikasının ərazisini tərk etmələri təmin olunmuşdur.</w:t>
      </w:r>
    </w:p>
    <w:p w:rsidR="000B1EF8" w:rsidRPr="00D33615" w:rsidRDefault="00F323E2" w:rsidP="00D33615">
      <w:pPr>
        <w:tabs>
          <w:tab w:val="left" w:pos="709"/>
          <w:tab w:val="left" w:pos="851"/>
        </w:tabs>
        <w:ind w:firstLine="720"/>
        <w:jc w:val="both"/>
        <w:rPr>
          <w:rFonts w:ascii="Arial" w:hAnsi="Arial" w:cs="Arial"/>
          <w:lang w:val="az-Latn-AZ"/>
        </w:rPr>
      </w:pPr>
      <w:r w:rsidRPr="00D33615">
        <w:rPr>
          <w:rFonts w:ascii="Arial" w:hAnsi="Arial" w:cs="Arial"/>
          <w:lang w:val="az-Latn-AZ"/>
        </w:rPr>
        <w:t xml:space="preserve">Müvafiq dövr ərzində </w:t>
      </w:r>
      <w:r w:rsidR="000B1EF8" w:rsidRPr="00D33615">
        <w:rPr>
          <w:rFonts w:ascii="Arial" w:hAnsi="Arial" w:cs="Arial"/>
          <w:lang w:val="az-Latn-AZ"/>
        </w:rPr>
        <w:t>Azərbaycan Respublikası Daxili İşlər Nazirliyinin İnsan alverinə qarşı mübarizə baş idarəsinin 19.05.2015-ci il tarixli 017-2/XİÜ saylı məktubuna əsasən 2 nəfər Özbəkistan Respublikası vətəndaşına barələrində cinayət təqibi baş</w:t>
      </w:r>
      <w:r w:rsidR="0000056F" w:rsidRPr="00D33615">
        <w:rPr>
          <w:rFonts w:ascii="Arial" w:hAnsi="Arial" w:cs="Arial"/>
          <w:lang w:val="az-Latn-AZ"/>
        </w:rPr>
        <w:t>a</w:t>
      </w:r>
      <w:r w:rsidR="000B1EF8" w:rsidRPr="00D33615">
        <w:rPr>
          <w:rFonts w:ascii="Arial" w:hAnsi="Arial" w:cs="Arial"/>
          <w:lang w:val="az-Latn-AZ"/>
        </w:rPr>
        <w:t xml:space="preserve"> çatanadək Azə</w:t>
      </w:r>
      <w:r w:rsidR="004A6FE4" w:rsidRPr="00D33615">
        <w:rPr>
          <w:rFonts w:ascii="Arial" w:hAnsi="Arial" w:cs="Arial"/>
          <w:lang w:val="az-Latn-AZ"/>
        </w:rPr>
        <w:t>rbaycan R</w:t>
      </w:r>
      <w:r w:rsidR="000B1EF8" w:rsidRPr="00D33615">
        <w:rPr>
          <w:rFonts w:ascii="Arial" w:hAnsi="Arial" w:cs="Arial"/>
          <w:lang w:val="az-Latn-AZ"/>
        </w:rPr>
        <w:t>espublikasında müvəqqəti yaşamaq üçün icazə verilmişdir.</w:t>
      </w:r>
    </w:p>
    <w:p w:rsidR="00F323E2" w:rsidRPr="00D33615" w:rsidRDefault="00F323E2" w:rsidP="00D33615">
      <w:pPr>
        <w:ind w:firstLine="851"/>
        <w:jc w:val="both"/>
        <w:rPr>
          <w:rFonts w:ascii="Arial" w:hAnsi="Arial" w:cs="Arial"/>
          <w:highlight w:val="yellow"/>
          <w:lang w:val="az-Latn-AZ"/>
        </w:rPr>
      </w:pPr>
    </w:p>
    <w:p w:rsidR="009F6BF0" w:rsidRPr="00D33615" w:rsidRDefault="00F92CCF" w:rsidP="00D33615">
      <w:pPr>
        <w:ind w:firstLine="720"/>
        <w:jc w:val="both"/>
        <w:rPr>
          <w:rFonts w:ascii="Arial" w:hAnsi="Arial" w:cs="Arial"/>
          <w:b/>
          <w:lang w:val="az-Latn-AZ"/>
        </w:rPr>
      </w:pPr>
      <w:r w:rsidRPr="00D33615">
        <w:rPr>
          <w:rFonts w:ascii="Arial" w:hAnsi="Arial" w:cs="Arial"/>
          <w:b/>
          <w:lang w:val="az-Latn-AZ"/>
        </w:rPr>
        <w:t xml:space="preserve">13.8.1-ci </w:t>
      </w:r>
      <w:r w:rsidR="00BB297B" w:rsidRPr="00D33615">
        <w:rPr>
          <w:rFonts w:ascii="Arial" w:hAnsi="Arial" w:cs="Arial"/>
          <w:b/>
          <w:lang w:val="az-Latn-AZ"/>
        </w:rPr>
        <w:t>yarım</w:t>
      </w:r>
      <w:r w:rsidRPr="00D33615">
        <w:rPr>
          <w:rFonts w:ascii="Arial" w:hAnsi="Arial" w:cs="Arial"/>
          <w:b/>
          <w:lang w:val="az-Latn-AZ"/>
        </w:rPr>
        <w:t>bənd üzrə</w:t>
      </w:r>
      <w:r w:rsidR="00D33615" w:rsidRPr="00D33615">
        <w:rPr>
          <w:rFonts w:ascii="Arial" w:hAnsi="Arial" w:cs="Arial"/>
          <w:b/>
          <w:lang w:val="az-Latn-AZ"/>
        </w:rPr>
        <w:t xml:space="preserve"> (</w:t>
      </w:r>
      <w:r w:rsidR="00D33615" w:rsidRPr="00D33615">
        <w:rPr>
          <w:rFonts w:ascii="Arial" w:hAnsi="Arial" w:cs="Arial"/>
          <w:b/>
          <w:color w:val="000000"/>
          <w:lang w:val="az-Latn-AZ"/>
        </w:rPr>
        <w:t>İnsan alverinə qarşı mübarizənin səmərəliliyinin artırılması məqsədi ilə digər dövlətlərlə, xüsusən təyinat və mənbə ölkələrinin aidiyyəti orqanları ilə və müvafiq beynəlxalq təşkilatlarla əməkdaşlığın gücləndirilməsi)</w:t>
      </w:r>
      <w:r w:rsidRPr="00D33615">
        <w:rPr>
          <w:rFonts w:ascii="Arial" w:hAnsi="Arial" w:cs="Arial"/>
          <w:b/>
          <w:lang w:val="az-Latn-AZ"/>
        </w:rPr>
        <w:t xml:space="preserve">:    </w:t>
      </w:r>
    </w:p>
    <w:p w:rsidR="009156A3" w:rsidRPr="00D33615" w:rsidRDefault="003E5AAC" w:rsidP="00D33615">
      <w:pPr>
        <w:tabs>
          <w:tab w:val="left" w:pos="90"/>
        </w:tabs>
        <w:jc w:val="both"/>
        <w:rPr>
          <w:rFonts w:ascii="Arial" w:hAnsi="Arial" w:cs="Arial"/>
          <w:lang w:val="az-Latn-AZ"/>
        </w:rPr>
      </w:pPr>
      <w:r w:rsidRPr="00D33615">
        <w:rPr>
          <w:rFonts w:ascii="Arial" w:hAnsi="Arial" w:cs="Arial"/>
          <w:lang w:val="az-Latn-AZ"/>
        </w:rPr>
        <w:tab/>
      </w:r>
      <w:r w:rsidRPr="00D33615">
        <w:rPr>
          <w:rFonts w:ascii="Arial" w:hAnsi="Arial" w:cs="Arial"/>
          <w:lang w:val="az-Latn-AZ"/>
        </w:rPr>
        <w:tab/>
      </w:r>
      <w:r w:rsidR="000677BC" w:rsidRPr="00D33615">
        <w:rPr>
          <w:rFonts w:ascii="Arial" w:hAnsi="Arial" w:cs="Arial"/>
          <w:lang w:val="az-Latn-AZ"/>
        </w:rPr>
        <w:t>2015</w:t>
      </w:r>
      <w:r w:rsidR="00C8161B" w:rsidRPr="00D33615">
        <w:rPr>
          <w:rFonts w:ascii="Arial" w:hAnsi="Arial" w:cs="Arial"/>
          <w:lang w:val="az-Latn-AZ"/>
        </w:rPr>
        <w:t>-ci</w:t>
      </w:r>
      <w:r w:rsidR="009156A3" w:rsidRPr="00D33615">
        <w:rPr>
          <w:rFonts w:ascii="Arial" w:hAnsi="Arial" w:cs="Arial"/>
          <w:lang w:val="az-Latn-AZ"/>
        </w:rPr>
        <w:t xml:space="preserve"> ilin 11 ayı ərzində Dövlət Miqrasiya Xidmətinin əməkdaşlarının insan alverinə qarşı mübarizəyə dair xarici ölkələrdə və ölkə daxilində keçirilmiş aşağıda adları sadalanan tədbir</w:t>
      </w:r>
      <w:r w:rsidR="00F316F7" w:rsidRPr="00D33615">
        <w:rPr>
          <w:rFonts w:ascii="Arial" w:hAnsi="Arial" w:cs="Arial"/>
          <w:lang w:val="az-Latn-AZ"/>
        </w:rPr>
        <w:t>lər</w:t>
      </w:r>
      <w:r w:rsidR="009156A3" w:rsidRPr="00D33615">
        <w:rPr>
          <w:rFonts w:ascii="Arial" w:hAnsi="Arial" w:cs="Arial"/>
          <w:lang w:val="az-Latn-AZ"/>
        </w:rPr>
        <w:t>də iştirakı təmin edilmişdir:</w:t>
      </w:r>
    </w:p>
    <w:p w:rsidR="009156A3" w:rsidRPr="00D33615" w:rsidRDefault="000677BC"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Açıq Dünya və Liderlik Mərkəzi ilə ABŞ Səf</w:t>
      </w:r>
      <w:r w:rsidR="004A6FE4" w:rsidRPr="00D33615">
        <w:rPr>
          <w:rFonts w:ascii="Arial" w:hAnsi="Arial" w:cs="Arial"/>
          <w:lang w:val="az-Latn-AZ"/>
        </w:rPr>
        <w:t>ir</w:t>
      </w:r>
      <w:r w:rsidRPr="00D33615">
        <w:rPr>
          <w:rFonts w:ascii="Arial" w:hAnsi="Arial" w:cs="Arial"/>
          <w:lang w:val="az-Latn-AZ"/>
        </w:rPr>
        <w:t>liyi tərəfindən təşkil olunan “İnsan Alverinə Son”</w:t>
      </w:r>
      <w:r w:rsidR="009156A3" w:rsidRPr="00D33615">
        <w:rPr>
          <w:rFonts w:ascii="Arial" w:hAnsi="Arial" w:cs="Arial"/>
          <w:lang w:val="az-Latn-AZ"/>
        </w:rPr>
        <w:t xml:space="preserve"> layihəsi</w:t>
      </w:r>
      <w:r w:rsidRPr="00D33615">
        <w:rPr>
          <w:rFonts w:ascii="Arial" w:hAnsi="Arial" w:cs="Arial"/>
          <w:lang w:val="az-Latn-AZ"/>
        </w:rPr>
        <w:t xml:space="preserve"> çərçivəsində İnsan alverinin qarşısının alınması, müdafiəsi və cinayətkarların məsuliyyətə cəlb olunması sahələrində Pitsburq şəhərinin təcrübəsinin öyrənilməsinə dair təlim səfəri – 13-</w:t>
      </w:r>
      <w:r w:rsidR="009156A3" w:rsidRPr="00D33615">
        <w:rPr>
          <w:rFonts w:ascii="Arial" w:hAnsi="Arial" w:cs="Arial"/>
          <w:lang w:val="az-Latn-AZ"/>
        </w:rPr>
        <w:t>2</w:t>
      </w:r>
      <w:r w:rsidRPr="00D33615">
        <w:rPr>
          <w:rFonts w:ascii="Arial" w:hAnsi="Arial" w:cs="Arial"/>
          <w:lang w:val="az-Latn-AZ"/>
        </w:rPr>
        <w:t>3</w:t>
      </w:r>
      <w:r w:rsidR="009156A3" w:rsidRPr="00D33615">
        <w:rPr>
          <w:rFonts w:ascii="Arial" w:hAnsi="Arial" w:cs="Arial"/>
          <w:lang w:val="az-Latn-AZ"/>
        </w:rPr>
        <w:t xml:space="preserve"> </w:t>
      </w:r>
      <w:r w:rsidRPr="00D33615">
        <w:rPr>
          <w:rFonts w:ascii="Arial" w:hAnsi="Arial" w:cs="Arial"/>
          <w:lang w:val="az-Latn-AZ"/>
        </w:rPr>
        <w:t>may 2015-ci</w:t>
      </w:r>
      <w:r w:rsidR="009156A3" w:rsidRPr="00D33615">
        <w:rPr>
          <w:rFonts w:ascii="Arial" w:hAnsi="Arial" w:cs="Arial"/>
          <w:lang w:val="az-Latn-AZ"/>
        </w:rPr>
        <w:t xml:space="preserve"> il, </w:t>
      </w:r>
      <w:r w:rsidRPr="00D33615">
        <w:rPr>
          <w:rFonts w:ascii="Arial" w:hAnsi="Arial" w:cs="Arial"/>
          <w:lang w:val="az-Latn-AZ"/>
        </w:rPr>
        <w:t>ABŞ</w:t>
      </w:r>
      <w:r w:rsidR="009156A3" w:rsidRPr="00D33615">
        <w:rPr>
          <w:rFonts w:ascii="Arial" w:hAnsi="Arial" w:cs="Arial"/>
          <w:lang w:val="az-Latn-AZ"/>
        </w:rPr>
        <w:t xml:space="preserve"> - 1 nəfər;</w:t>
      </w:r>
    </w:p>
    <w:p w:rsidR="009156A3" w:rsidRPr="00D33615" w:rsidRDefault="000677BC"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 xml:space="preserve">“İnsan alveri və qeyri-qanuni miqrasiya ilə bağlı məsələlərə xüsusi diqqət yetirməklə </w:t>
      </w:r>
      <w:r w:rsidR="009156A3" w:rsidRPr="00D33615">
        <w:rPr>
          <w:rFonts w:ascii="Arial" w:hAnsi="Arial" w:cs="Arial"/>
          <w:lang w:val="az-Latn-AZ"/>
        </w:rPr>
        <w:t>ATƏT</w:t>
      </w:r>
      <w:r w:rsidRPr="00D33615">
        <w:rPr>
          <w:rFonts w:ascii="Arial" w:hAnsi="Arial" w:cs="Arial"/>
          <w:lang w:val="az-Latn-AZ"/>
        </w:rPr>
        <w:t xml:space="preserve"> məkanında mütəşəkkil cinayətkarlıq ilə mübarizə” mövzusunda ATƏT</w:t>
      </w:r>
      <w:r w:rsidR="009156A3" w:rsidRPr="00D33615">
        <w:rPr>
          <w:rFonts w:ascii="Arial" w:hAnsi="Arial" w:cs="Arial"/>
          <w:lang w:val="az-Latn-AZ"/>
        </w:rPr>
        <w:t>-in</w:t>
      </w:r>
      <w:r w:rsidRPr="00D33615">
        <w:rPr>
          <w:rFonts w:ascii="Arial" w:hAnsi="Arial" w:cs="Arial"/>
          <w:lang w:val="az-Latn-AZ"/>
        </w:rPr>
        <w:t xml:space="preserve"> ekspertlərinin növbəti illik</w:t>
      </w:r>
      <w:r w:rsidR="00790FB3" w:rsidRPr="00D33615">
        <w:rPr>
          <w:rFonts w:ascii="Arial" w:hAnsi="Arial" w:cs="Arial"/>
          <w:lang w:val="az-Latn-AZ"/>
        </w:rPr>
        <w:t xml:space="preserve"> görüşü – 28-29</w:t>
      </w:r>
      <w:r w:rsidR="009156A3" w:rsidRPr="00D33615">
        <w:rPr>
          <w:rFonts w:ascii="Arial" w:hAnsi="Arial" w:cs="Arial"/>
          <w:lang w:val="az-Latn-AZ"/>
        </w:rPr>
        <w:t xml:space="preserve"> </w:t>
      </w:r>
      <w:r w:rsidR="00790FB3" w:rsidRPr="00D33615">
        <w:rPr>
          <w:rFonts w:ascii="Arial" w:hAnsi="Arial" w:cs="Arial"/>
          <w:lang w:val="az-Latn-AZ"/>
        </w:rPr>
        <w:t>may 2015-ci</w:t>
      </w:r>
      <w:r w:rsidR="009156A3" w:rsidRPr="00D33615">
        <w:rPr>
          <w:rFonts w:ascii="Arial" w:hAnsi="Arial" w:cs="Arial"/>
          <w:lang w:val="az-Latn-AZ"/>
        </w:rPr>
        <w:t xml:space="preserve"> il, </w:t>
      </w:r>
      <w:r w:rsidR="00790FB3" w:rsidRPr="00D33615">
        <w:rPr>
          <w:rFonts w:ascii="Arial" w:hAnsi="Arial" w:cs="Arial"/>
          <w:lang w:val="az-Latn-AZ"/>
        </w:rPr>
        <w:t>Serbiya</w:t>
      </w:r>
      <w:r w:rsidR="009156A3" w:rsidRPr="00D33615">
        <w:rPr>
          <w:rFonts w:ascii="Arial" w:hAnsi="Arial" w:cs="Arial"/>
          <w:lang w:val="az-Latn-AZ"/>
        </w:rPr>
        <w:t xml:space="preserve"> Respublikası – 1 nəfər;</w:t>
      </w:r>
    </w:p>
    <w:p w:rsidR="009156A3" w:rsidRPr="00D33615" w:rsidRDefault="009156A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GUAM-ın İnsan alveri və qeyri-qanuni miqrasiya ilə mübarizə üzrə işçi alt q</w:t>
      </w:r>
      <w:r w:rsidR="00F90C1D" w:rsidRPr="00D33615">
        <w:rPr>
          <w:rFonts w:ascii="Arial" w:hAnsi="Arial" w:cs="Arial"/>
          <w:lang w:val="az-Latn-AZ"/>
        </w:rPr>
        <w:t>r</w:t>
      </w:r>
      <w:r w:rsidRPr="00D33615">
        <w:rPr>
          <w:rFonts w:ascii="Arial" w:hAnsi="Arial" w:cs="Arial"/>
          <w:lang w:val="az-Latn-AZ"/>
        </w:rPr>
        <w:t>upunun növbə</w:t>
      </w:r>
      <w:r w:rsidR="00790FB3" w:rsidRPr="00D33615">
        <w:rPr>
          <w:rFonts w:ascii="Arial" w:hAnsi="Arial" w:cs="Arial"/>
          <w:lang w:val="az-Latn-AZ"/>
        </w:rPr>
        <w:t>ti iclası – 28-29</w:t>
      </w:r>
      <w:r w:rsidRPr="00D33615">
        <w:rPr>
          <w:rFonts w:ascii="Arial" w:hAnsi="Arial" w:cs="Arial"/>
          <w:lang w:val="az-Latn-AZ"/>
        </w:rPr>
        <w:t xml:space="preserve"> </w:t>
      </w:r>
      <w:r w:rsidR="00790FB3" w:rsidRPr="00D33615">
        <w:rPr>
          <w:rFonts w:ascii="Arial" w:hAnsi="Arial" w:cs="Arial"/>
          <w:lang w:val="az-Latn-AZ"/>
        </w:rPr>
        <w:t>may 2015-ci</w:t>
      </w:r>
      <w:r w:rsidRPr="00D33615">
        <w:rPr>
          <w:rFonts w:ascii="Arial" w:hAnsi="Arial" w:cs="Arial"/>
          <w:lang w:val="az-Latn-AZ"/>
        </w:rPr>
        <w:t xml:space="preserve"> il, Ukrayna – 1 nəfə</w:t>
      </w:r>
      <w:r w:rsidR="00790FB3" w:rsidRPr="00D33615">
        <w:rPr>
          <w:rFonts w:ascii="Arial" w:hAnsi="Arial" w:cs="Arial"/>
          <w:lang w:val="az-Latn-AZ"/>
        </w:rPr>
        <w:t>r;</w:t>
      </w:r>
    </w:p>
    <w:p w:rsidR="00790FB3" w:rsidRPr="00D33615" w:rsidRDefault="00790FB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Qanunsuz miqrasiya, qanunsuz miqrantların qayıdışı, miq</w:t>
      </w:r>
      <w:r w:rsidR="004A6FE4" w:rsidRPr="00D33615">
        <w:rPr>
          <w:rFonts w:ascii="Arial" w:hAnsi="Arial" w:cs="Arial"/>
          <w:lang w:val="az-Latn-AZ"/>
        </w:rPr>
        <w:t>rantların qayıdışı, miqrant</w:t>
      </w:r>
      <w:r w:rsidRPr="00D33615">
        <w:rPr>
          <w:rFonts w:ascii="Arial" w:hAnsi="Arial" w:cs="Arial"/>
          <w:lang w:val="az-Latn-AZ"/>
        </w:rPr>
        <w:t xml:space="preserve"> qaçaqmalçılığı və insan alveri daxil olmaqla Miqrasiya üzrə İpək Yolu Tərəfdaşlığına dair İstanbul Nazirlər Bəyannaməsinin 4-cü və 5-ci prioritet sahələrinin müzakirəsi məqsədilə Budapeşt prosesi İpək Yolu üzrə İşçi Qupunun 6-cı görüşü – 8-9 iyun 2015-ci il, Pakistan İslam Respublikası- 1 nəfər;</w:t>
      </w:r>
    </w:p>
    <w:p w:rsidR="009156A3" w:rsidRPr="00D33615" w:rsidRDefault="00790FB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Qanunsuz miqrasiya və insan alveri ilə mübarizənin müzakirəsi məqsədilə MDB İcraiyyə Komitəsinin Qanunsuz miqrasiyaya həsr olunmuş Birgə Komissiyanın 18-ci iclası</w:t>
      </w:r>
      <w:r w:rsidR="00415D53" w:rsidRPr="00D33615">
        <w:rPr>
          <w:rFonts w:ascii="Arial" w:hAnsi="Arial" w:cs="Arial"/>
          <w:lang w:val="az-Latn-AZ"/>
        </w:rPr>
        <w:t xml:space="preserve"> – 23-25 iyun 2015-ci</w:t>
      </w:r>
      <w:r w:rsidR="009156A3" w:rsidRPr="00D33615">
        <w:rPr>
          <w:rFonts w:ascii="Arial" w:hAnsi="Arial" w:cs="Arial"/>
          <w:lang w:val="az-Latn-AZ"/>
        </w:rPr>
        <w:t xml:space="preserve"> il, </w:t>
      </w:r>
      <w:r w:rsidR="00415D53" w:rsidRPr="00D33615">
        <w:rPr>
          <w:rFonts w:ascii="Arial" w:hAnsi="Arial" w:cs="Arial"/>
          <w:lang w:val="az-Latn-AZ"/>
        </w:rPr>
        <w:t>Rusiya Federasiyası</w:t>
      </w:r>
      <w:r w:rsidR="009156A3" w:rsidRPr="00D33615">
        <w:rPr>
          <w:rFonts w:ascii="Arial" w:hAnsi="Arial" w:cs="Arial"/>
          <w:lang w:val="az-Latn-AZ"/>
        </w:rPr>
        <w:t xml:space="preserve"> – 1 nəfər;</w:t>
      </w:r>
    </w:p>
    <w:p w:rsidR="009156A3" w:rsidRPr="00D33615" w:rsidRDefault="00415D5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 xml:space="preserve"> BM</w:t>
      </w:r>
      <w:r w:rsidR="009156A3" w:rsidRPr="00D33615">
        <w:rPr>
          <w:rFonts w:ascii="Arial" w:hAnsi="Arial" w:cs="Arial"/>
          <w:lang w:val="az-Latn-AZ"/>
        </w:rPr>
        <w:t>T</w:t>
      </w:r>
      <w:r w:rsidR="00F90C1D" w:rsidRPr="00D33615">
        <w:rPr>
          <w:rFonts w:ascii="Arial" w:hAnsi="Arial" w:cs="Arial"/>
          <w:lang w:val="az-Latn-AZ"/>
        </w:rPr>
        <w:t>-nin</w:t>
      </w:r>
      <w:r w:rsidR="009156A3" w:rsidRPr="00D33615">
        <w:rPr>
          <w:rFonts w:ascii="Arial" w:hAnsi="Arial" w:cs="Arial"/>
          <w:lang w:val="az-Latn-AZ"/>
        </w:rPr>
        <w:t xml:space="preserve"> </w:t>
      </w:r>
      <w:r w:rsidRPr="00D33615">
        <w:rPr>
          <w:rFonts w:ascii="Arial" w:hAnsi="Arial" w:cs="Arial"/>
          <w:lang w:val="az-Latn-AZ"/>
        </w:rPr>
        <w:t>Transmilli Mütəşəkkil Cinayətkarlığa dair Konvensiyası çərçivəsində yaradılmış İnsan alveri üzrə qrupunun 6-cı sessiyası</w:t>
      </w:r>
      <w:r w:rsidR="009156A3" w:rsidRPr="00D33615">
        <w:rPr>
          <w:rFonts w:ascii="Arial" w:hAnsi="Arial" w:cs="Arial"/>
          <w:lang w:val="az-Latn-AZ"/>
        </w:rPr>
        <w:t xml:space="preserve"> – </w:t>
      </w:r>
      <w:r w:rsidRPr="00D33615">
        <w:rPr>
          <w:rFonts w:ascii="Arial" w:hAnsi="Arial" w:cs="Arial"/>
          <w:lang w:val="az-Latn-AZ"/>
        </w:rPr>
        <w:t>16-</w:t>
      </w:r>
      <w:r w:rsidR="009156A3" w:rsidRPr="00D33615">
        <w:rPr>
          <w:rFonts w:ascii="Arial" w:hAnsi="Arial" w:cs="Arial"/>
          <w:lang w:val="az-Latn-AZ"/>
        </w:rPr>
        <w:t xml:space="preserve">18 </w:t>
      </w:r>
      <w:r w:rsidRPr="00D33615">
        <w:rPr>
          <w:rFonts w:ascii="Arial" w:hAnsi="Arial" w:cs="Arial"/>
          <w:lang w:val="az-Latn-AZ"/>
        </w:rPr>
        <w:t>noyabr 2015-ci</w:t>
      </w:r>
      <w:r w:rsidR="009156A3" w:rsidRPr="00D33615">
        <w:rPr>
          <w:rFonts w:ascii="Arial" w:hAnsi="Arial" w:cs="Arial"/>
          <w:lang w:val="az-Latn-AZ"/>
        </w:rPr>
        <w:t xml:space="preserve"> il, </w:t>
      </w:r>
      <w:r w:rsidRPr="00D33615">
        <w:rPr>
          <w:rFonts w:ascii="Arial" w:hAnsi="Arial" w:cs="Arial"/>
          <w:lang w:val="az-Latn-AZ"/>
        </w:rPr>
        <w:t>Avstriya Respublikası</w:t>
      </w:r>
      <w:r w:rsidR="009156A3" w:rsidRPr="00D33615">
        <w:rPr>
          <w:rFonts w:ascii="Arial" w:hAnsi="Arial" w:cs="Arial"/>
          <w:lang w:val="az-Latn-AZ"/>
        </w:rPr>
        <w:t xml:space="preserve"> -1 nəfər;</w:t>
      </w:r>
    </w:p>
    <w:p w:rsidR="009156A3" w:rsidRPr="00D33615" w:rsidRDefault="009156A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ABŞ Dövlə</w:t>
      </w:r>
      <w:r w:rsidR="007427C4" w:rsidRPr="00D33615">
        <w:rPr>
          <w:rFonts w:ascii="Arial" w:hAnsi="Arial" w:cs="Arial"/>
          <w:lang w:val="az-Latn-AZ"/>
        </w:rPr>
        <w:t>t Departamen</w:t>
      </w:r>
      <w:r w:rsidR="002C691F" w:rsidRPr="00D33615">
        <w:rPr>
          <w:rFonts w:ascii="Arial" w:hAnsi="Arial" w:cs="Arial"/>
          <w:lang w:val="az-Latn-AZ"/>
        </w:rPr>
        <w:t xml:space="preserve">tinin </w:t>
      </w:r>
      <w:r w:rsidRPr="00D33615">
        <w:rPr>
          <w:rFonts w:ascii="Arial" w:hAnsi="Arial" w:cs="Arial"/>
          <w:lang w:val="az-Latn-AZ"/>
        </w:rPr>
        <w:t>maliyyə dəstəyi ilə “Azərbaycanda potensialların artırılması və texniki dəstək vasitəsi ilə insan alverinə qarşı mübarizənin səmərəliliyi üzrə əməkdaşlığın gücləndirilmə</w:t>
      </w:r>
      <w:r w:rsidR="00415D53" w:rsidRPr="00D33615">
        <w:rPr>
          <w:rFonts w:ascii="Arial" w:hAnsi="Arial" w:cs="Arial"/>
          <w:lang w:val="az-Latn-AZ"/>
        </w:rPr>
        <w:t>si – IV</w:t>
      </w:r>
      <w:r w:rsidRPr="00D33615">
        <w:rPr>
          <w:rFonts w:ascii="Arial" w:hAnsi="Arial" w:cs="Arial"/>
          <w:lang w:val="az-Latn-AZ"/>
        </w:rPr>
        <w:t xml:space="preserve"> faza” layihəsi çərçivəsində </w:t>
      </w:r>
      <w:r w:rsidR="00415D53" w:rsidRPr="00D33615">
        <w:rPr>
          <w:rFonts w:ascii="Arial" w:hAnsi="Arial" w:cs="Arial"/>
          <w:lang w:val="az-Latn-AZ"/>
        </w:rPr>
        <w:t xml:space="preserve">BMqT tərəfindən cəlb edilmiş beynəlxalq ekspertlərlə </w:t>
      </w:r>
      <w:r w:rsidRPr="00D33615">
        <w:rPr>
          <w:rFonts w:ascii="Arial" w:hAnsi="Arial" w:cs="Arial"/>
          <w:lang w:val="az-Latn-AZ"/>
        </w:rPr>
        <w:t xml:space="preserve">görüş – </w:t>
      </w:r>
      <w:r w:rsidR="00415D53" w:rsidRPr="00D33615">
        <w:rPr>
          <w:rFonts w:ascii="Arial" w:hAnsi="Arial" w:cs="Arial"/>
          <w:lang w:val="az-Latn-AZ"/>
        </w:rPr>
        <w:t>27</w:t>
      </w:r>
      <w:r w:rsidRPr="00D33615">
        <w:rPr>
          <w:rFonts w:ascii="Arial" w:hAnsi="Arial" w:cs="Arial"/>
          <w:lang w:val="az-Latn-AZ"/>
        </w:rPr>
        <w:t xml:space="preserve"> </w:t>
      </w:r>
      <w:r w:rsidR="00734FC3" w:rsidRPr="00D33615">
        <w:rPr>
          <w:rFonts w:ascii="Arial" w:hAnsi="Arial" w:cs="Arial"/>
          <w:lang w:val="az-Latn-AZ"/>
        </w:rPr>
        <w:t>yanvar 2015-ci</w:t>
      </w:r>
      <w:r w:rsidRPr="00D33615">
        <w:rPr>
          <w:rFonts w:ascii="Arial" w:hAnsi="Arial" w:cs="Arial"/>
          <w:lang w:val="az-Latn-AZ"/>
        </w:rPr>
        <w:t xml:space="preserve"> il, Bakı şəhə</w:t>
      </w:r>
      <w:r w:rsidR="00734FC3" w:rsidRPr="00D33615">
        <w:rPr>
          <w:rFonts w:ascii="Arial" w:hAnsi="Arial" w:cs="Arial"/>
          <w:lang w:val="az-Latn-AZ"/>
        </w:rPr>
        <w:t>ri – 3</w:t>
      </w:r>
      <w:r w:rsidRPr="00D33615">
        <w:rPr>
          <w:rFonts w:ascii="Arial" w:hAnsi="Arial" w:cs="Arial"/>
          <w:lang w:val="az-Latn-AZ"/>
        </w:rPr>
        <w:t xml:space="preserve"> nəfər;</w:t>
      </w:r>
    </w:p>
    <w:p w:rsidR="009156A3" w:rsidRPr="00D33615" w:rsidRDefault="00734FC3"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w:t>
      </w:r>
      <w:r w:rsidR="009156A3" w:rsidRPr="00D33615">
        <w:rPr>
          <w:rFonts w:ascii="Arial" w:hAnsi="Arial" w:cs="Arial"/>
          <w:lang w:val="az-Latn-AZ"/>
        </w:rPr>
        <w:t>Azərbaycan</w:t>
      </w:r>
      <w:r w:rsidRPr="00D33615">
        <w:rPr>
          <w:rFonts w:ascii="Arial" w:hAnsi="Arial" w:cs="Arial"/>
          <w:lang w:val="az-Latn-AZ"/>
        </w:rPr>
        <w:t>da Miqrasiya və Sərhəd İdarəçiliyi üzrə Potensialların Gücləndirilməsi” layihəsi çərçivəsində İnsan Alverinə qarşı mübarizə üzrə layihənin icrasına dair Texniki İşçi Qrupunun yaradılmasına dair görüş-30</w:t>
      </w:r>
      <w:r w:rsidR="009156A3" w:rsidRPr="00D33615">
        <w:rPr>
          <w:rFonts w:ascii="Arial" w:hAnsi="Arial" w:cs="Arial"/>
          <w:lang w:val="az-Latn-AZ"/>
        </w:rPr>
        <w:t xml:space="preserve"> </w:t>
      </w:r>
      <w:r w:rsidRPr="00D33615">
        <w:rPr>
          <w:rFonts w:ascii="Arial" w:hAnsi="Arial" w:cs="Arial"/>
          <w:lang w:val="az-Latn-AZ"/>
        </w:rPr>
        <w:t>yanvar 2015-ci</w:t>
      </w:r>
      <w:r w:rsidR="009156A3" w:rsidRPr="00D33615">
        <w:rPr>
          <w:rFonts w:ascii="Arial" w:hAnsi="Arial" w:cs="Arial"/>
          <w:lang w:val="az-Latn-AZ"/>
        </w:rPr>
        <w:t xml:space="preserve"> il, Bakı şəhəri – 1 nəfər;</w:t>
      </w:r>
    </w:p>
    <w:p w:rsidR="009156A3" w:rsidRPr="00D33615" w:rsidRDefault="00DD728F"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lastRenderedPageBreak/>
        <w:t>2015-ci il İnsan alveri ilə mübarizə hesabatının tərtib olunması məqsədilə ABŞ səfirliyinin əməkdaşları ilə görüş – 4 fevral 2015-ci</w:t>
      </w:r>
      <w:r w:rsidR="009156A3" w:rsidRPr="00D33615">
        <w:rPr>
          <w:rFonts w:ascii="Arial" w:hAnsi="Arial" w:cs="Arial"/>
          <w:lang w:val="az-Latn-AZ"/>
        </w:rPr>
        <w:t xml:space="preserve"> il, Bakı şəhə</w:t>
      </w:r>
      <w:r w:rsidRPr="00D33615">
        <w:rPr>
          <w:rFonts w:ascii="Arial" w:hAnsi="Arial" w:cs="Arial"/>
          <w:lang w:val="az-Latn-AZ"/>
        </w:rPr>
        <w:t>ri – 4</w:t>
      </w:r>
      <w:r w:rsidR="009156A3" w:rsidRPr="00D33615">
        <w:rPr>
          <w:rFonts w:ascii="Arial" w:hAnsi="Arial" w:cs="Arial"/>
          <w:lang w:val="az-Latn-AZ"/>
        </w:rPr>
        <w:t xml:space="preserve"> nəfər;</w:t>
      </w:r>
    </w:p>
    <w:p w:rsidR="009156A3" w:rsidRPr="00D33615" w:rsidRDefault="00DD728F"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BMqT Dövlət Miqrasiya Xidməti ilə birgə Avropa İttifaqının əsas, BMqT-nın İnkişaf Fondunun və İsveçrə Beynəlxalq Əməkdaşlıq və İnkişaf Agentliyinin müştərək maliyyə dəstəyi ilə “Cənubi Qafqazda səmərəli readmissiya idarəçiliyinin yaradılmasının dəstəklənməsi” layihəsi çərçivəsində “Qayıdış  və Readmissiya proseslərində miqrant qaçaqmalçılığı, insan alverinə qarşı mübarizə  və könüllü qayıdış” mövzusunda seminar - 26-27</w:t>
      </w:r>
      <w:r w:rsidR="009156A3" w:rsidRPr="00D33615">
        <w:rPr>
          <w:rFonts w:ascii="Arial" w:hAnsi="Arial" w:cs="Arial"/>
          <w:lang w:val="az-Latn-AZ"/>
        </w:rPr>
        <w:t xml:space="preserve"> </w:t>
      </w:r>
      <w:r w:rsidRPr="00D33615">
        <w:rPr>
          <w:rFonts w:ascii="Arial" w:hAnsi="Arial" w:cs="Arial"/>
          <w:lang w:val="az-Latn-AZ"/>
        </w:rPr>
        <w:t>fevral 2015-ci</w:t>
      </w:r>
      <w:r w:rsidR="009156A3" w:rsidRPr="00D33615">
        <w:rPr>
          <w:rFonts w:ascii="Arial" w:hAnsi="Arial" w:cs="Arial"/>
          <w:lang w:val="az-Latn-AZ"/>
        </w:rPr>
        <w:t xml:space="preserve"> il, Bakı şəhə</w:t>
      </w:r>
      <w:r w:rsidRPr="00D33615">
        <w:rPr>
          <w:rFonts w:ascii="Arial" w:hAnsi="Arial" w:cs="Arial"/>
          <w:lang w:val="az-Latn-AZ"/>
        </w:rPr>
        <w:t>ri – 15</w:t>
      </w:r>
      <w:r w:rsidR="009156A3" w:rsidRPr="00D33615">
        <w:rPr>
          <w:rFonts w:ascii="Arial" w:hAnsi="Arial" w:cs="Arial"/>
          <w:lang w:val="az-Latn-AZ"/>
        </w:rPr>
        <w:t xml:space="preserve"> nəfər;</w:t>
      </w:r>
    </w:p>
    <w:p w:rsidR="009156A3" w:rsidRPr="00D33615" w:rsidRDefault="009962F8"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 xml:space="preserve">BMqT və </w:t>
      </w:r>
      <w:r w:rsidR="009156A3" w:rsidRPr="00D33615">
        <w:rPr>
          <w:rFonts w:ascii="Arial" w:hAnsi="Arial" w:cs="Arial"/>
          <w:lang w:val="az-Latn-AZ"/>
        </w:rPr>
        <w:t>Azə</w:t>
      </w:r>
      <w:r w:rsidRPr="00D33615">
        <w:rPr>
          <w:rFonts w:ascii="Arial" w:hAnsi="Arial" w:cs="Arial"/>
          <w:lang w:val="az-Latn-AZ"/>
        </w:rPr>
        <w:t xml:space="preserve">rbaycan Respublikası Prezidenti yanında Dövlət İdarəçilik Akademiyasının birgə </w:t>
      </w:r>
      <w:r w:rsidR="009156A3" w:rsidRPr="00D33615">
        <w:rPr>
          <w:rFonts w:ascii="Arial" w:hAnsi="Arial" w:cs="Arial"/>
          <w:lang w:val="az-Latn-AZ"/>
        </w:rPr>
        <w:t>təşkilatçılığı ilə</w:t>
      </w:r>
      <w:r w:rsidRPr="00D33615">
        <w:rPr>
          <w:rFonts w:ascii="Arial" w:hAnsi="Arial" w:cs="Arial"/>
          <w:lang w:val="az-Latn-AZ"/>
        </w:rPr>
        <w:t xml:space="preserve"> “İnsan Alveri</w:t>
      </w:r>
      <w:r w:rsidR="009156A3" w:rsidRPr="00D33615">
        <w:rPr>
          <w:rFonts w:ascii="Arial" w:hAnsi="Arial" w:cs="Arial"/>
          <w:lang w:val="az-Latn-AZ"/>
        </w:rPr>
        <w:t xml:space="preserve"> </w:t>
      </w:r>
      <w:r w:rsidRPr="00D33615">
        <w:rPr>
          <w:rFonts w:ascii="Arial" w:hAnsi="Arial" w:cs="Arial"/>
          <w:lang w:val="az-Latn-AZ"/>
        </w:rPr>
        <w:t>ilə mübarizə</w:t>
      </w:r>
      <w:r w:rsidR="009156A3" w:rsidRPr="00D33615">
        <w:rPr>
          <w:rFonts w:ascii="Arial" w:hAnsi="Arial" w:cs="Arial"/>
          <w:lang w:val="az-Latn-AZ"/>
        </w:rPr>
        <w:t>”</w:t>
      </w:r>
      <w:r w:rsidRPr="00D33615">
        <w:rPr>
          <w:rFonts w:ascii="Arial" w:hAnsi="Arial" w:cs="Arial"/>
          <w:lang w:val="az-Latn-AZ"/>
        </w:rPr>
        <w:t xml:space="preserve"> mövzusunda</w:t>
      </w:r>
      <w:r w:rsidR="009156A3" w:rsidRPr="00D33615">
        <w:rPr>
          <w:rFonts w:ascii="Arial" w:hAnsi="Arial" w:cs="Arial"/>
          <w:lang w:val="az-Latn-AZ"/>
        </w:rPr>
        <w:t xml:space="preserve"> </w:t>
      </w:r>
      <w:r w:rsidRPr="00D33615">
        <w:rPr>
          <w:rFonts w:ascii="Arial" w:hAnsi="Arial" w:cs="Arial"/>
          <w:lang w:val="az-Latn-AZ"/>
        </w:rPr>
        <w:t>təlim – 2-6</w:t>
      </w:r>
      <w:r w:rsidR="009156A3" w:rsidRPr="00D33615">
        <w:rPr>
          <w:rFonts w:ascii="Arial" w:hAnsi="Arial" w:cs="Arial"/>
          <w:lang w:val="az-Latn-AZ"/>
        </w:rPr>
        <w:t xml:space="preserve"> </w:t>
      </w:r>
      <w:r w:rsidRPr="00D33615">
        <w:rPr>
          <w:rFonts w:ascii="Arial" w:hAnsi="Arial" w:cs="Arial"/>
          <w:lang w:val="az-Latn-AZ"/>
        </w:rPr>
        <w:t>mart 2015-ci</w:t>
      </w:r>
      <w:r w:rsidR="009156A3" w:rsidRPr="00D33615">
        <w:rPr>
          <w:rFonts w:ascii="Arial" w:hAnsi="Arial" w:cs="Arial"/>
          <w:lang w:val="az-Latn-AZ"/>
        </w:rPr>
        <w:t xml:space="preserve"> il, Bakı şəhəri – 2 nəfə</w:t>
      </w:r>
      <w:r w:rsidR="005B61D2" w:rsidRPr="00D33615">
        <w:rPr>
          <w:rFonts w:ascii="Arial" w:hAnsi="Arial" w:cs="Arial"/>
          <w:lang w:val="az-Latn-AZ"/>
        </w:rPr>
        <w:t>r;</w:t>
      </w:r>
    </w:p>
    <w:p w:rsidR="009156A3" w:rsidRPr="00D33615" w:rsidRDefault="009962F8"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ATƏT-in insan alveri üzrə xüsusi nümayəndəsi və əlaqələndiricisi Mədinə Yarbuzinova ilə görüş - 12 ma</w:t>
      </w:r>
      <w:r w:rsidR="009156A3" w:rsidRPr="00D33615">
        <w:rPr>
          <w:rFonts w:ascii="Arial" w:hAnsi="Arial" w:cs="Arial"/>
          <w:lang w:val="az-Latn-AZ"/>
        </w:rPr>
        <w:t>r</w:t>
      </w:r>
      <w:r w:rsidRPr="00D33615">
        <w:rPr>
          <w:rFonts w:ascii="Arial" w:hAnsi="Arial" w:cs="Arial"/>
          <w:lang w:val="az-Latn-AZ"/>
        </w:rPr>
        <w:t>t 2015-ci</w:t>
      </w:r>
      <w:r w:rsidR="009156A3" w:rsidRPr="00D33615">
        <w:rPr>
          <w:rFonts w:ascii="Arial" w:hAnsi="Arial" w:cs="Arial"/>
          <w:lang w:val="az-Latn-AZ"/>
        </w:rPr>
        <w:t xml:space="preserve"> il, Bakı şəhə</w:t>
      </w:r>
      <w:r w:rsidRPr="00D33615">
        <w:rPr>
          <w:rFonts w:ascii="Arial" w:hAnsi="Arial" w:cs="Arial"/>
          <w:lang w:val="az-Latn-AZ"/>
        </w:rPr>
        <w:t>ri – 4</w:t>
      </w:r>
      <w:r w:rsidR="009156A3" w:rsidRPr="00D33615">
        <w:rPr>
          <w:rFonts w:ascii="Arial" w:hAnsi="Arial" w:cs="Arial"/>
          <w:lang w:val="az-Latn-AZ"/>
        </w:rPr>
        <w:t xml:space="preserve"> nəfər.</w:t>
      </w:r>
    </w:p>
    <w:p w:rsidR="009156A3" w:rsidRPr="00D33615" w:rsidRDefault="009962F8" w:rsidP="00D33615">
      <w:pPr>
        <w:pStyle w:val="a3"/>
        <w:numPr>
          <w:ilvl w:val="0"/>
          <w:numId w:val="2"/>
        </w:numPr>
        <w:tabs>
          <w:tab w:val="left" w:pos="90"/>
        </w:tabs>
        <w:jc w:val="both"/>
        <w:rPr>
          <w:rFonts w:ascii="Arial" w:hAnsi="Arial" w:cs="Arial"/>
          <w:lang w:val="az-Latn-AZ"/>
        </w:rPr>
      </w:pPr>
      <w:r w:rsidRPr="00D33615">
        <w:rPr>
          <w:rFonts w:ascii="Arial" w:hAnsi="Arial" w:cs="Arial"/>
          <w:lang w:val="az-Latn-AZ"/>
        </w:rPr>
        <w:t xml:space="preserve">Avropa İttifaqı tərəfindən maliyyələşdirilən “İnsan alveri və mütəşəkkil cinayətkarlığa qarşı mübarizə 2” layihəsi çərçivəsində Milli İstiqamətləndirmə Mexanizminin təkmilləşdirilməsinə dair seminar </w:t>
      </w:r>
      <w:r w:rsidR="009156A3" w:rsidRPr="00D33615">
        <w:rPr>
          <w:rFonts w:ascii="Arial" w:hAnsi="Arial" w:cs="Arial"/>
          <w:lang w:val="az-Latn-AZ"/>
        </w:rPr>
        <w:t xml:space="preserve">– </w:t>
      </w:r>
      <w:r w:rsidRPr="00D33615">
        <w:rPr>
          <w:rFonts w:ascii="Arial" w:hAnsi="Arial" w:cs="Arial"/>
          <w:lang w:val="az-Latn-AZ"/>
        </w:rPr>
        <w:t>15 iyul 2015-ci</w:t>
      </w:r>
      <w:r w:rsidR="009156A3" w:rsidRPr="00D33615">
        <w:rPr>
          <w:rFonts w:ascii="Arial" w:hAnsi="Arial" w:cs="Arial"/>
          <w:lang w:val="az-Latn-AZ"/>
        </w:rPr>
        <w:t xml:space="preserve"> il, Bakı şəhəri – 1 nəfər.</w:t>
      </w:r>
    </w:p>
    <w:p w:rsidR="00AD1766" w:rsidRPr="00D33615" w:rsidRDefault="00AD1766" w:rsidP="00D33615">
      <w:pPr>
        <w:tabs>
          <w:tab w:val="left" w:pos="90"/>
        </w:tabs>
        <w:jc w:val="both"/>
        <w:rPr>
          <w:rFonts w:ascii="Arial" w:hAnsi="Arial" w:cs="Arial"/>
          <w:color w:val="FF0000"/>
          <w:highlight w:val="yellow"/>
          <w:lang w:val="az-Latn-AZ"/>
        </w:rPr>
      </w:pPr>
    </w:p>
    <w:p w:rsidR="008701A9" w:rsidRPr="00D33615" w:rsidRDefault="008701A9" w:rsidP="00D33615">
      <w:pPr>
        <w:ind w:firstLine="720"/>
        <w:jc w:val="both"/>
        <w:rPr>
          <w:rFonts w:ascii="Arial" w:hAnsi="Arial" w:cs="Arial"/>
          <w:b/>
          <w:lang w:val="az-Latn-AZ"/>
        </w:rPr>
      </w:pPr>
      <w:r w:rsidRPr="00D33615">
        <w:rPr>
          <w:rFonts w:ascii="Arial" w:hAnsi="Arial" w:cs="Arial"/>
          <w:b/>
          <w:lang w:val="az-Latn-AZ"/>
        </w:rPr>
        <w:t xml:space="preserve">13.9.5-ci </w:t>
      </w:r>
      <w:r w:rsidR="00BB297B" w:rsidRPr="00D33615">
        <w:rPr>
          <w:rFonts w:ascii="Arial" w:hAnsi="Arial" w:cs="Arial"/>
          <w:b/>
          <w:lang w:val="az-Latn-AZ"/>
        </w:rPr>
        <w:t>yarım</w:t>
      </w:r>
      <w:r w:rsidRPr="00D33615">
        <w:rPr>
          <w:rFonts w:ascii="Arial" w:hAnsi="Arial" w:cs="Arial"/>
          <w:b/>
          <w:lang w:val="az-Latn-AZ"/>
        </w:rPr>
        <w:t>bənd üzrə</w:t>
      </w:r>
      <w:r w:rsidR="00D33615" w:rsidRPr="00D33615">
        <w:rPr>
          <w:rFonts w:ascii="Arial" w:hAnsi="Arial" w:cs="Arial"/>
          <w:b/>
          <w:lang w:val="az-Latn-AZ"/>
        </w:rPr>
        <w:t xml:space="preserve"> (</w:t>
      </w:r>
      <w:r w:rsidR="00D33615" w:rsidRPr="00D33615">
        <w:rPr>
          <w:rFonts w:ascii="Arial" w:hAnsi="Arial" w:cs="Arial"/>
          <w:b/>
          <w:color w:val="000000"/>
          <w:lang w:val="az-Latn-AZ"/>
        </w:rPr>
        <w:t>İnsan alverinin və qanunsuz miqrasiyanın mahiyyətinə, onların müxtəlif təzahür formalarına dair kütləvi informasiya vasitələri əməkdaşları üçün kursların təşkili, belə məlumatların kütləvi informasiya vasitələrində işıqlandırılması xüsusiyyətləri ətrafında müvafiq tədbirlərin keçirilməsi)</w:t>
      </w:r>
      <w:r w:rsidRPr="00D33615">
        <w:rPr>
          <w:rFonts w:ascii="Arial" w:hAnsi="Arial" w:cs="Arial"/>
          <w:b/>
          <w:lang w:val="az-Latn-AZ"/>
        </w:rPr>
        <w:t xml:space="preserve">:      </w:t>
      </w:r>
    </w:p>
    <w:p w:rsidR="00E338FD" w:rsidRPr="00D33615" w:rsidRDefault="00686738" w:rsidP="00D33615">
      <w:pPr>
        <w:ind w:firstLine="720"/>
        <w:jc w:val="both"/>
        <w:rPr>
          <w:rFonts w:ascii="Arial" w:hAnsi="Arial" w:cs="Arial"/>
          <w:lang w:val="az-Latn-AZ"/>
        </w:rPr>
      </w:pPr>
      <w:r w:rsidRPr="00D33615">
        <w:rPr>
          <w:rFonts w:ascii="Arial" w:hAnsi="Arial" w:cs="Arial"/>
          <w:lang w:val="az-Latn-AZ"/>
        </w:rPr>
        <w:t>Dövlət Miqrasiya Xidməti tərəfindən ictimaiyyətin miqrasiya sahəsində məlumatlandırılması məqsədi ilə intensiv məlumat-maarifləndirmə işlə</w:t>
      </w:r>
      <w:r w:rsidR="00456409" w:rsidRPr="00D33615">
        <w:rPr>
          <w:rFonts w:ascii="Arial" w:hAnsi="Arial" w:cs="Arial"/>
          <w:lang w:val="az-Latn-AZ"/>
        </w:rPr>
        <w:t>ri 2015-ci</w:t>
      </w:r>
      <w:r w:rsidRPr="00D33615">
        <w:rPr>
          <w:rFonts w:ascii="Arial" w:hAnsi="Arial" w:cs="Arial"/>
          <w:lang w:val="az-Latn-AZ"/>
        </w:rPr>
        <w:t xml:space="preserve"> ildə də</w:t>
      </w:r>
      <w:r w:rsidR="00456409" w:rsidRPr="00D33615">
        <w:rPr>
          <w:rFonts w:ascii="Arial" w:hAnsi="Arial" w:cs="Arial"/>
          <w:lang w:val="az-Latn-AZ"/>
        </w:rPr>
        <w:t xml:space="preserve"> davam etdirilmişdir</w:t>
      </w:r>
      <w:r w:rsidRPr="00D33615">
        <w:rPr>
          <w:rFonts w:ascii="Arial" w:hAnsi="Arial" w:cs="Arial"/>
          <w:lang w:val="az-Latn-AZ"/>
        </w:rPr>
        <w:t xml:space="preserve">. </w:t>
      </w:r>
      <w:r w:rsidR="00456409" w:rsidRPr="00D33615">
        <w:rPr>
          <w:rFonts w:ascii="Arial" w:hAnsi="Arial" w:cs="Arial"/>
          <w:lang w:val="az-Latn-AZ"/>
        </w:rPr>
        <w:t xml:space="preserve">Keçən il olduğu kimi, </w:t>
      </w:r>
      <w:r w:rsidR="008701A9" w:rsidRPr="00D33615">
        <w:rPr>
          <w:rFonts w:ascii="Arial" w:hAnsi="Arial" w:cs="Arial"/>
          <w:lang w:val="az-Latn-AZ"/>
        </w:rPr>
        <w:t>Dövlət Miqrasiya Xidməti cari dövr ərzində</w:t>
      </w:r>
      <w:r w:rsidR="00456409" w:rsidRPr="00D33615">
        <w:rPr>
          <w:rFonts w:ascii="Arial" w:hAnsi="Arial" w:cs="Arial"/>
          <w:lang w:val="az-Latn-AZ"/>
        </w:rPr>
        <w:t xml:space="preserve"> də</w:t>
      </w:r>
      <w:r w:rsidR="008701A9" w:rsidRPr="00D33615">
        <w:rPr>
          <w:rFonts w:ascii="Arial" w:hAnsi="Arial" w:cs="Arial"/>
          <w:lang w:val="az-Latn-AZ"/>
        </w:rPr>
        <w:t>, öz səlahiyyətləri daxilində həm birbaşa, həm də digər dövlət qurumları və qeyri-hökumət təşkilatları ilə birlikdə insan alveri problemi və onun qarşısının alınması sahəsində maarifləndirmə işinin həyata keçirilməsi prosesində yaxından iştirak etmişdir.</w:t>
      </w:r>
      <w:r w:rsidR="00456409" w:rsidRPr="00D33615">
        <w:rPr>
          <w:rFonts w:ascii="Arial" w:hAnsi="Arial" w:cs="Arial"/>
          <w:lang w:val="az-Latn-AZ"/>
        </w:rPr>
        <w:t xml:space="preserve"> Cari il ərzində ölkənin bir sıra ali təhsil ocaqlarında</w:t>
      </w:r>
      <w:r w:rsidR="00E338FD" w:rsidRPr="00D33615">
        <w:rPr>
          <w:rFonts w:ascii="Arial" w:hAnsi="Arial" w:cs="Arial"/>
          <w:lang w:val="az-Latn-AZ"/>
        </w:rPr>
        <w:t>, o cümlədən regionlarda miqrasiya qanunvericiliyi ilə bağlı ictimaiyyətin maarifləndirilməsi məqsədilə görüş və tədbirlər təşkil olunmuşdur. Tədbirlər zamanı Xidmətin vəzifəli şəxsləri miqrasiya sahəsindəki digər məsələlərlə yanaşı qanunsuz miqrasiyanın tərkib hissəsi kimi insan alverinin mahiyyəti və onun doğurduğu təhlükələr, eyni zamanda ölkədə qanunsuz yaşayan miqrantlar və onların insan alveri qurbanlarına çevrilməsi təhlükəsi barədə ictimaiyyətə ətraflı məlumat vermiş və bu sahədə qarşılıqlı fikir mübadiləsi aparılmışdır.</w:t>
      </w:r>
    </w:p>
    <w:p w:rsidR="00456409" w:rsidRPr="00D33615" w:rsidRDefault="00E338FD" w:rsidP="00D33615">
      <w:pPr>
        <w:ind w:firstLine="720"/>
        <w:jc w:val="both"/>
        <w:rPr>
          <w:rFonts w:ascii="Arial" w:hAnsi="Arial" w:cs="Arial"/>
          <w:lang w:val="az-Latn-AZ"/>
        </w:rPr>
      </w:pPr>
      <w:r w:rsidRPr="00D33615">
        <w:rPr>
          <w:rFonts w:ascii="Arial" w:hAnsi="Arial" w:cs="Arial"/>
          <w:lang w:val="az-Latn-AZ"/>
        </w:rPr>
        <w:t>Həmçinin, 18 iyun “İnsan hüquqları günü” münasibətilə  Dövlət Miqrasiya Xidmətinin inzibati binasında “Əcnəbilərin və vətə</w:t>
      </w:r>
      <w:r w:rsidR="002A6822" w:rsidRPr="00D33615">
        <w:rPr>
          <w:rFonts w:ascii="Arial" w:hAnsi="Arial" w:cs="Arial"/>
          <w:lang w:val="az-Latn-AZ"/>
        </w:rPr>
        <w:t>ndaş</w:t>
      </w:r>
      <w:r w:rsidRPr="00D33615">
        <w:rPr>
          <w:rFonts w:ascii="Arial" w:hAnsi="Arial" w:cs="Arial"/>
          <w:lang w:val="az-Latn-AZ"/>
        </w:rPr>
        <w:t>lığı olmayan şəxslərin hüquqlarının q</w:t>
      </w:r>
      <w:r w:rsidR="00754DE4" w:rsidRPr="00D33615">
        <w:rPr>
          <w:rFonts w:ascii="Arial" w:hAnsi="Arial" w:cs="Arial"/>
          <w:lang w:val="az-Latn-AZ"/>
        </w:rPr>
        <w:t>or</w:t>
      </w:r>
      <w:r w:rsidRPr="00D33615">
        <w:rPr>
          <w:rFonts w:ascii="Arial" w:hAnsi="Arial" w:cs="Arial"/>
          <w:lang w:val="az-Latn-AZ"/>
        </w:rPr>
        <w:t xml:space="preserve">unması istiqamətində aparılan işlərin vəziyyəti”nə həsr olunmuş müşavirə, Şirvan, Şəki, Xaçmaz və Quba rayonlarında vətəndaşsızlıq hallarının aradan qaldrılması, </w:t>
      </w:r>
      <w:r w:rsidR="00E1470C" w:rsidRPr="00D33615">
        <w:rPr>
          <w:rFonts w:ascii="Arial" w:hAnsi="Arial" w:cs="Arial"/>
          <w:lang w:val="az-Latn-AZ"/>
        </w:rPr>
        <w:t>vətəndaşlığı olmayan şəxslərin hüquqi vəziyyəti, miqrantların hüquq və azadlıqlarının qorunması, əmək və cinsi istismar məqsədli insan alveri, insan və vətəndaş hüquq və azadlıqlarının qorunmasında Dövlət Miqrasiya Xidmətinin rolu kimi məsələlərlə bağlı ictimaiyyət nümayəndələrinin iştirakı ilə tədbirlər keçirilmişdir. Elecə də, “Beynəlxalq sülh günü” ilə əlaqədar “Sülh aylığı” çərçivəsində Salyan, Lənkəran və Bakı şəhərlərində “Azərbaycan Respublikasında sülh və tolerantlıq”, “Beynəlxalq əməkdaşlığın miqrantların hüquq və azadlıqlarının təminində rolu” mövzularında konfranslar təşkil olunmuş</w:t>
      </w:r>
      <w:r w:rsidR="00746607" w:rsidRPr="00D33615">
        <w:rPr>
          <w:rFonts w:ascii="Arial" w:hAnsi="Arial" w:cs="Arial"/>
          <w:lang w:val="az-Latn-AZ"/>
        </w:rPr>
        <w:t>, həmiçinin Qusar, Qazax</w:t>
      </w:r>
      <w:r w:rsidR="00612369" w:rsidRPr="00D33615">
        <w:rPr>
          <w:rFonts w:ascii="Arial" w:hAnsi="Arial" w:cs="Arial"/>
          <w:lang w:val="az-Latn-AZ"/>
        </w:rPr>
        <w:t>, Şamaxı</w:t>
      </w:r>
      <w:r w:rsidR="00746607" w:rsidRPr="00D33615">
        <w:rPr>
          <w:rFonts w:ascii="Arial" w:hAnsi="Arial" w:cs="Arial"/>
          <w:lang w:val="az-Latn-AZ"/>
        </w:rPr>
        <w:t xml:space="preserve"> və Qax şəhərlərində “Açıq qapı günü” vətəndaş forumları keçirilmişdi</w:t>
      </w:r>
      <w:r w:rsidR="00E1470C" w:rsidRPr="00D33615">
        <w:rPr>
          <w:rFonts w:ascii="Arial" w:hAnsi="Arial" w:cs="Arial"/>
          <w:lang w:val="az-Latn-AZ"/>
        </w:rPr>
        <w:t>r.</w:t>
      </w:r>
      <w:r w:rsidR="00754DE4" w:rsidRPr="00D33615">
        <w:rPr>
          <w:rFonts w:ascii="Arial" w:hAnsi="Arial" w:cs="Arial"/>
          <w:lang w:val="az-Latn-AZ"/>
        </w:rPr>
        <w:t xml:space="preserve"> Həmçinin “Uşaq hüquqları” aylığı çərçivəsində Bakı şəhər</w:t>
      </w:r>
      <w:r w:rsidR="00612369" w:rsidRPr="00D33615">
        <w:rPr>
          <w:rFonts w:ascii="Arial" w:hAnsi="Arial" w:cs="Arial"/>
          <w:lang w:val="az-Latn-AZ"/>
        </w:rPr>
        <w:t>i</w:t>
      </w:r>
      <w:r w:rsidR="00754DE4" w:rsidRPr="00D33615">
        <w:rPr>
          <w:rFonts w:ascii="Arial" w:hAnsi="Arial" w:cs="Arial"/>
          <w:lang w:val="az-Latn-AZ"/>
        </w:rPr>
        <w:t xml:space="preserve"> qanunsuz miqrantların saxlanılması mərkəzi əməkdaşları üçün “Azərbaycan qanunvericiliyində uşaq hüquqları” </w:t>
      </w:r>
      <w:r w:rsidR="00804A5C" w:rsidRPr="00D33615">
        <w:rPr>
          <w:rFonts w:ascii="Arial" w:hAnsi="Arial" w:cs="Arial"/>
          <w:lang w:val="az-Latn-AZ"/>
        </w:rPr>
        <w:t>mövzusunda seminar keçirilmişdir.</w:t>
      </w:r>
    </w:p>
    <w:p w:rsidR="00C303DC" w:rsidRPr="00D33615" w:rsidRDefault="008701A9" w:rsidP="00D33615">
      <w:pPr>
        <w:ind w:firstLine="720"/>
        <w:jc w:val="both"/>
        <w:rPr>
          <w:rFonts w:ascii="Arial" w:hAnsi="Arial" w:cs="Arial"/>
          <w:lang w:val="az-Latn-AZ"/>
        </w:rPr>
      </w:pPr>
      <w:r w:rsidRPr="00D33615">
        <w:rPr>
          <w:rFonts w:ascii="Arial" w:hAnsi="Arial" w:cs="Arial"/>
          <w:lang w:val="az-Latn-AZ"/>
        </w:rPr>
        <w:lastRenderedPageBreak/>
        <w:t xml:space="preserve"> </w:t>
      </w:r>
      <w:r w:rsidR="00804A5C" w:rsidRPr="00D33615">
        <w:rPr>
          <w:rFonts w:ascii="Arial" w:hAnsi="Arial" w:cs="Arial"/>
          <w:lang w:val="az-Latn-AZ"/>
        </w:rPr>
        <w:t>Bundan əlavə</w:t>
      </w:r>
      <w:r w:rsidR="00C12AFF" w:rsidRPr="00D33615">
        <w:rPr>
          <w:rFonts w:ascii="Arial" w:hAnsi="Arial" w:cs="Arial"/>
          <w:lang w:val="az-Latn-AZ"/>
        </w:rPr>
        <w:t xml:space="preserve">, </w:t>
      </w:r>
      <w:r w:rsidR="00804A5C" w:rsidRPr="00D33615">
        <w:rPr>
          <w:rFonts w:ascii="Arial" w:hAnsi="Arial" w:cs="Arial"/>
          <w:lang w:val="az-Latn-AZ"/>
        </w:rPr>
        <w:t>Azərbaycan Respublikasına gələn əcnəbilərin və əvətəndaşlığı olmayan şəxslərin olduğu yer</w:t>
      </w:r>
      <w:r w:rsidR="004A6FE4" w:rsidRPr="00D33615">
        <w:rPr>
          <w:rFonts w:ascii="Arial" w:hAnsi="Arial" w:cs="Arial"/>
          <w:lang w:val="az-Latn-AZ"/>
        </w:rPr>
        <w:t xml:space="preserve"> üzrə</w:t>
      </w:r>
      <w:r w:rsidR="00804A5C" w:rsidRPr="00D33615">
        <w:rPr>
          <w:rFonts w:ascii="Arial" w:hAnsi="Arial" w:cs="Arial"/>
          <w:lang w:val="az-Latn-AZ"/>
        </w:rPr>
        <w:t xml:space="preserve"> qeydiyyata alınması, müvəqqəti və daimi yaşamaq üçün icazələrin verilməsi və vətəndaş</w:t>
      </w:r>
      <w:r w:rsidR="00612369" w:rsidRPr="00D33615">
        <w:rPr>
          <w:rFonts w:ascii="Arial" w:hAnsi="Arial" w:cs="Arial"/>
          <w:lang w:val="az-Latn-AZ"/>
        </w:rPr>
        <w:t>sız</w:t>
      </w:r>
      <w:r w:rsidR="00804A5C" w:rsidRPr="00D33615">
        <w:rPr>
          <w:rFonts w:ascii="Arial" w:hAnsi="Arial" w:cs="Arial"/>
          <w:lang w:val="az-Latn-AZ"/>
        </w:rPr>
        <w:t>lıq hallarının aradan qaldırılması ilə bağlı tədbirlər barədə hazırlanan maarifləndirmə xarekterli 4 qısametrajlı video çarx və slayd Xidmətin rəsmi internet səhifə</w:t>
      </w:r>
      <w:r w:rsidR="000A27A1" w:rsidRPr="00D33615">
        <w:rPr>
          <w:rFonts w:ascii="Arial" w:hAnsi="Arial" w:cs="Arial"/>
          <w:lang w:val="az-Latn-AZ"/>
        </w:rPr>
        <w:t>sində</w:t>
      </w:r>
      <w:r w:rsidR="00804A5C" w:rsidRPr="00D33615">
        <w:rPr>
          <w:rFonts w:ascii="Arial" w:hAnsi="Arial" w:cs="Arial"/>
          <w:lang w:val="az-Latn-AZ"/>
        </w:rPr>
        <w:t xml:space="preserve"> (</w:t>
      </w:r>
      <w:hyperlink r:id="rId6" w:history="1">
        <w:r w:rsidR="000A27A1" w:rsidRPr="00D33615">
          <w:rPr>
            <w:rStyle w:val="a6"/>
            <w:rFonts w:ascii="Arial" w:hAnsi="Arial" w:cs="Arial"/>
            <w:lang w:val="az-Latn-AZ"/>
          </w:rPr>
          <w:t>www.migration.gov.az</w:t>
        </w:r>
      </w:hyperlink>
      <w:r w:rsidR="00804A5C" w:rsidRPr="00D33615">
        <w:rPr>
          <w:rFonts w:ascii="Arial" w:hAnsi="Arial" w:cs="Arial"/>
          <w:lang w:val="az-Latn-AZ"/>
        </w:rPr>
        <w:t>)</w:t>
      </w:r>
      <w:r w:rsidR="000A27A1" w:rsidRPr="00D33615">
        <w:rPr>
          <w:rFonts w:ascii="Arial" w:hAnsi="Arial" w:cs="Arial"/>
          <w:lang w:val="az-Latn-AZ"/>
        </w:rPr>
        <w:t xml:space="preserve"> yerləşdirilmiş, habelə</w:t>
      </w:r>
      <w:r w:rsidR="00C12AFF" w:rsidRPr="00D33615">
        <w:rPr>
          <w:rFonts w:ascii="Arial" w:hAnsi="Arial" w:cs="Arial"/>
          <w:lang w:val="az-Latn-AZ"/>
        </w:rPr>
        <w:t xml:space="preserve"> yerli televiziya kanallarında Dövlət Miqrasiya Xidmətinin fəaliyyətinə dair filmlərin və maarifləndirici video çarxların nümayişi təşkil edilmiş, media mənsubları tərəfindən ünvanlanan suallar qısa müddət ərzində cavablandırılmış, eləcə də ayrı-ayrı vaxtlarda Xidmətin vəzifəli şəxslərinin televiziya kanallarında insan alveri də daxil olmaqla müxtəlif mövzularda müsahibələri təşkil edilmişdir. </w:t>
      </w:r>
    </w:p>
    <w:p w:rsidR="00C12AFF" w:rsidRPr="00D33615" w:rsidRDefault="00462CC0" w:rsidP="00D33615">
      <w:pPr>
        <w:ind w:firstLine="720"/>
        <w:jc w:val="both"/>
        <w:rPr>
          <w:rFonts w:ascii="Arial" w:hAnsi="Arial" w:cs="Arial"/>
          <w:lang w:val="az-Latn-AZ"/>
        </w:rPr>
      </w:pPr>
      <w:r w:rsidRPr="00D33615">
        <w:rPr>
          <w:rFonts w:ascii="Arial" w:hAnsi="Arial" w:cs="Arial"/>
          <w:lang w:val="az-Latn-AZ"/>
        </w:rPr>
        <w:t>Vətəndaşların lazımi informasiyaları əldə etmək hüququnun həyat keçirilməsini, habelə bu sahədə şə</w:t>
      </w:r>
      <w:r w:rsidR="004A6FE4" w:rsidRPr="00D33615">
        <w:rPr>
          <w:rFonts w:ascii="Arial" w:hAnsi="Arial" w:cs="Arial"/>
          <w:lang w:val="az-Latn-AZ"/>
        </w:rPr>
        <w:t>ffaflığı</w:t>
      </w:r>
      <w:r w:rsidR="00612369" w:rsidRPr="00D33615">
        <w:rPr>
          <w:rFonts w:ascii="Arial" w:hAnsi="Arial" w:cs="Arial"/>
          <w:lang w:val="az-Latn-AZ"/>
        </w:rPr>
        <w:t>n</w:t>
      </w:r>
      <w:r w:rsidRPr="00D33615">
        <w:rPr>
          <w:rFonts w:ascii="Arial" w:hAnsi="Arial" w:cs="Arial"/>
          <w:lang w:val="az-Latn-AZ"/>
        </w:rPr>
        <w:t xml:space="preserve"> tə</w:t>
      </w:r>
      <w:r w:rsidR="00612369" w:rsidRPr="00D33615">
        <w:rPr>
          <w:rFonts w:ascii="Arial" w:hAnsi="Arial" w:cs="Arial"/>
          <w:lang w:val="az-Latn-AZ"/>
        </w:rPr>
        <w:t>min edilməsi</w:t>
      </w:r>
      <w:r w:rsidRPr="00D33615">
        <w:rPr>
          <w:rFonts w:ascii="Arial" w:hAnsi="Arial" w:cs="Arial"/>
          <w:lang w:val="az-Latn-AZ"/>
        </w:rPr>
        <w:t xml:space="preserve"> məqsədilə </w:t>
      </w:r>
      <w:r w:rsidR="00C12AFF" w:rsidRPr="00D33615">
        <w:rPr>
          <w:rFonts w:ascii="Arial" w:hAnsi="Arial" w:cs="Arial"/>
          <w:lang w:val="az-Latn-AZ"/>
        </w:rPr>
        <w:t xml:space="preserve">Dövlət Miqrasiya Xidmətinin </w:t>
      </w:r>
      <w:r w:rsidRPr="00D33615">
        <w:rPr>
          <w:rFonts w:ascii="Arial" w:hAnsi="Arial" w:cs="Arial"/>
          <w:lang w:val="az-Latn-AZ"/>
        </w:rPr>
        <w:t xml:space="preserve">“Çağrı </w:t>
      </w:r>
      <w:r w:rsidR="00C12AFF" w:rsidRPr="00D33615">
        <w:rPr>
          <w:rFonts w:ascii="Arial" w:hAnsi="Arial" w:cs="Arial"/>
          <w:lang w:val="az-Latn-AZ"/>
        </w:rPr>
        <w:t>Mərkəzi</w:t>
      </w:r>
      <w:r w:rsidRPr="00D33615">
        <w:rPr>
          <w:rFonts w:ascii="Arial" w:hAnsi="Arial" w:cs="Arial"/>
          <w:lang w:val="az-Latn-AZ"/>
        </w:rPr>
        <w:t>”</w:t>
      </w:r>
      <w:r w:rsidR="00C12AFF" w:rsidRPr="00D33615">
        <w:rPr>
          <w:rFonts w:ascii="Arial" w:hAnsi="Arial" w:cs="Arial"/>
          <w:lang w:val="az-Latn-AZ"/>
        </w:rPr>
        <w:t xml:space="preserve">nin - (919 telefon nömrəsi) 3 dildə - Azərbaycan, ingilis və rus dillərində fəaliyyəti </w:t>
      </w:r>
      <w:r w:rsidRPr="00D33615">
        <w:rPr>
          <w:rFonts w:ascii="Arial" w:hAnsi="Arial" w:cs="Arial"/>
          <w:lang w:val="az-Latn-AZ"/>
        </w:rPr>
        <w:t>cari il ərzində təşkil olunmuşdur.</w:t>
      </w:r>
      <w:r w:rsidR="00C12AFF" w:rsidRPr="00D33615">
        <w:rPr>
          <w:rFonts w:ascii="Arial" w:hAnsi="Arial" w:cs="Arial"/>
          <w:lang w:val="az-Latn-AZ"/>
        </w:rPr>
        <w:t xml:space="preserve"> Həmçinin, miqrasiya qanunvericiliyinin </w:t>
      </w:r>
      <w:r w:rsidRPr="00D33615">
        <w:rPr>
          <w:rFonts w:ascii="Arial" w:hAnsi="Arial" w:cs="Arial"/>
          <w:lang w:val="az-Latn-AZ"/>
        </w:rPr>
        <w:t>tə</w:t>
      </w:r>
      <w:r w:rsidR="00C54F11" w:rsidRPr="00D33615">
        <w:rPr>
          <w:rFonts w:ascii="Arial" w:hAnsi="Arial" w:cs="Arial"/>
          <w:lang w:val="az-Latn-AZ"/>
        </w:rPr>
        <w:t>şviq</w:t>
      </w:r>
      <w:r w:rsidRPr="00D33615">
        <w:rPr>
          <w:rFonts w:ascii="Arial" w:hAnsi="Arial" w:cs="Arial"/>
          <w:lang w:val="az-Latn-AZ"/>
        </w:rPr>
        <w:t>i məqsədilə</w:t>
      </w:r>
      <w:r w:rsidR="00C12AFF" w:rsidRPr="00D33615">
        <w:rPr>
          <w:rFonts w:ascii="Arial" w:hAnsi="Arial" w:cs="Arial"/>
          <w:lang w:val="az-Latn-AZ"/>
        </w:rPr>
        <w:t xml:space="preserve"> Azə</w:t>
      </w:r>
      <w:r w:rsidRPr="00D33615">
        <w:rPr>
          <w:rFonts w:ascii="Arial" w:hAnsi="Arial" w:cs="Arial"/>
          <w:lang w:val="az-Latn-AZ"/>
        </w:rPr>
        <w:t>rbaycan, rus və</w:t>
      </w:r>
      <w:r w:rsidR="00C12AFF" w:rsidRPr="00D33615">
        <w:rPr>
          <w:rFonts w:ascii="Arial" w:hAnsi="Arial" w:cs="Arial"/>
          <w:lang w:val="az-Latn-AZ"/>
        </w:rPr>
        <w:t xml:space="preserve"> ingilis</w:t>
      </w:r>
      <w:r w:rsidRPr="00D33615">
        <w:rPr>
          <w:rFonts w:ascii="Arial" w:hAnsi="Arial" w:cs="Arial"/>
          <w:lang w:val="az-Latn-AZ"/>
        </w:rPr>
        <w:t xml:space="preserve"> </w:t>
      </w:r>
      <w:r w:rsidR="00C12AFF" w:rsidRPr="00D33615">
        <w:rPr>
          <w:rFonts w:ascii="Arial" w:hAnsi="Arial" w:cs="Arial"/>
          <w:lang w:val="az-Latn-AZ"/>
        </w:rPr>
        <w:t xml:space="preserve">dillərində </w:t>
      </w:r>
      <w:r w:rsidRPr="00D33615">
        <w:rPr>
          <w:rFonts w:ascii="Arial" w:hAnsi="Arial" w:cs="Arial"/>
          <w:lang w:val="az-Latn-AZ"/>
        </w:rPr>
        <w:t>bildirişlərin hazırlanması və dövlət sərhədinin buraxılış məntəqələrinə tə</w:t>
      </w:r>
      <w:r w:rsidR="004E6045" w:rsidRPr="00D33615">
        <w:rPr>
          <w:rFonts w:ascii="Arial" w:hAnsi="Arial" w:cs="Arial"/>
          <w:lang w:val="az-Latn-AZ"/>
        </w:rPr>
        <w:t>qdim olunması ilə bağlı müvafiq işlər davam etdirilmişdir.</w:t>
      </w:r>
    </w:p>
    <w:p w:rsidR="00686738" w:rsidRPr="00D33615" w:rsidRDefault="00686738" w:rsidP="00D33615">
      <w:pPr>
        <w:ind w:firstLine="720"/>
        <w:jc w:val="both"/>
        <w:rPr>
          <w:rFonts w:ascii="Arial" w:hAnsi="Arial" w:cs="Arial"/>
          <w:lang w:val="az-Latn-AZ"/>
        </w:rPr>
      </w:pPr>
      <w:r w:rsidRPr="00D33615">
        <w:rPr>
          <w:rFonts w:ascii="Arial" w:hAnsi="Arial" w:cs="Arial"/>
          <w:lang w:val="az-Latn-AZ"/>
        </w:rPr>
        <w:t>Hazırda, “İnsan alverinə qarşı mübarizə üzrə Milli Fəaliyyət Planı”nda nəzərdə tutulmuş tapşırıqların yerinə yetirilməsi istiqamətində Dövlət Miqrasiya Xidməti tərəfindən müvafiq tədbirlər davam etdirilir.</w:t>
      </w:r>
    </w:p>
    <w:p w:rsidR="00686738" w:rsidRPr="00D33615" w:rsidRDefault="00686738" w:rsidP="00D33615">
      <w:pPr>
        <w:jc w:val="both"/>
        <w:rPr>
          <w:rFonts w:ascii="Arial" w:hAnsi="Arial" w:cs="Arial"/>
          <w:lang w:val="az-Latn-AZ"/>
        </w:rPr>
      </w:pPr>
    </w:p>
    <w:p w:rsidR="00686738" w:rsidRPr="00D33615" w:rsidRDefault="00686738" w:rsidP="00D33615">
      <w:pPr>
        <w:ind w:firstLine="720"/>
        <w:jc w:val="both"/>
        <w:rPr>
          <w:rFonts w:ascii="Arial" w:hAnsi="Arial" w:cs="Arial"/>
          <w:lang w:val="az-Latn-AZ"/>
        </w:rPr>
      </w:pPr>
    </w:p>
    <w:p w:rsidR="00686738" w:rsidRPr="00D33615" w:rsidRDefault="00686738" w:rsidP="00D33615">
      <w:pPr>
        <w:ind w:firstLine="720"/>
        <w:jc w:val="both"/>
        <w:rPr>
          <w:rFonts w:ascii="Arial" w:hAnsi="Arial" w:cs="Arial"/>
          <w:lang w:val="az-Latn-AZ"/>
        </w:rPr>
      </w:pPr>
    </w:p>
    <w:p w:rsidR="00686738" w:rsidRPr="00D33615" w:rsidRDefault="00686738" w:rsidP="00D33615">
      <w:pPr>
        <w:ind w:firstLine="720"/>
        <w:jc w:val="both"/>
        <w:rPr>
          <w:rFonts w:ascii="Arial" w:hAnsi="Arial" w:cs="Arial"/>
          <w:lang w:val="az-Latn-AZ"/>
        </w:rPr>
      </w:pPr>
    </w:p>
    <w:p w:rsidR="00686738" w:rsidRPr="00D33615" w:rsidRDefault="00686738" w:rsidP="00D33615">
      <w:pPr>
        <w:ind w:firstLine="720"/>
        <w:jc w:val="both"/>
        <w:rPr>
          <w:rFonts w:ascii="Arial" w:hAnsi="Arial" w:cs="Arial"/>
          <w:lang w:val="az-Latn-AZ"/>
        </w:rPr>
      </w:pPr>
    </w:p>
    <w:p w:rsidR="00686738" w:rsidRPr="00D33615" w:rsidRDefault="00686738" w:rsidP="00D33615">
      <w:pPr>
        <w:ind w:firstLine="720"/>
        <w:jc w:val="both"/>
        <w:rPr>
          <w:rFonts w:ascii="Arial" w:hAnsi="Arial" w:cs="Arial"/>
          <w:lang w:val="az-Latn-AZ"/>
        </w:rPr>
      </w:pPr>
    </w:p>
    <w:sectPr w:rsidR="00686738" w:rsidRPr="00D33615" w:rsidSect="005A611B">
      <w:pgSz w:w="12240" w:h="15840"/>
      <w:pgMar w:top="1134"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C14D3"/>
    <w:multiLevelType w:val="hybridMultilevel"/>
    <w:tmpl w:val="50D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9D1993"/>
    <w:multiLevelType w:val="hybridMultilevel"/>
    <w:tmpl w:val="AE8A60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F2"/>
    <w:rsid w:val="0000056F"/>
    <w:rsid w:val="000147D4"/>
    <w:rsid w:val="00044AE7"/>
    <w:rsid w:val="000575F3"/>
    <w:rsid w:val="00060EE9"/>
    <w:rsid w:val="00065B02"/>
    <w:rsid w:val="000677BC"/>
    <w:rsid w:val="00073F1E"/>
    <w:rsid w:val="00081C01"/>
    <w:rsid w:val="000A27A1"/>
    <w:rsid w:val="000B1EF8"/>
    <w:rsid w:val="000C181F"/>
    <w:rsid w:val="000D5CDD"/>
    <w:rsid w:val="00107758"/>
    <w:rsid w:val="00140FF8"/>
    <w:rsid w:val="001516F2"/>
    <w:rsid w:val="00172583"/>
    <w:rsid w:val="00197E1A"/>
    <w:rsid w:val="001C34FD"/>
    <w:rsid w:val="001D24D7"/>
    <w:rsid w:val="002506AE"/>
    <w:rsid w:val="002570F0"/>
    <w:rsid w:val="002841EE"/>
    <w:rsid w:val="002A6822"/>
    <w:rsid w:val="002A6F73"/>
    <w:rsid w:val="002C280B"/>
    <w:rsid w:val="002C4CF4"/>
    <w:rsid w:val="002C691F"/>
    <w:rsid w:val="002F37A0"/>
    <w:rsid w:val="00351C5B"/>
    <w:rsid w:val="003936D6"/>
    <w:rsid w:val="003D6D4D"/>
    <w:rsid w:val="003E5AAC"/>
    <w:rsid w:val="00412B67"/>
    <w:rsid w:val="00415D53"/>
    <w:rsid w:val="004216AC"/>
    <w:rsid w:val="00434B74"/>
    <w:rsid w:val="00456409"/>
    <w:rsid w:val="00462CC0"/>
    <w:rsid w:val="00474EEB"/>
    <w:rsid w:val="004A4CD2"/>
    <w:rsid w:val="004A6FE4"/>
    <w:rsid w:val="004B0A59"/>
    <w:rsid w:val="004B4FA6"/>
    <w:rsid w:val="004C0234"/>
    <w:rsid w:val="004D057C"/>
    <w:rsid w:val="004E51A8"/>
    <w:rsid w:val="004E6045"/>
    <w:rsid w:val="00513D79"/>
    <w:rsid w:val="005A611B"/>
    <w:rsid w:val="005B61D2"/>
    <w:rsid w:val="005D18F7"/>
    <w:rsid w:val="005D4B7E"/>
    <w:rsid w:val="00612369"/>
    <w:rsid w:val="00631852"/>
    <w:rsid w:val="006331EA"/>
    <w:rsid w:val="006647A3"/>
    <w:rsid w:val="0068115A"/>
    <w:rsid w:val="00686738"/>
    <w:rsid w:val="006E6267"/>
    <w:rsid w:val="00716B38"/>
    <w:rsid w:val="00734FC3"/>
    <w:rsid w:val="00737CF6"/>
    <w:rsid w:val="00741E3C"/>
    <w:rsid w:val="007427C4"/>
    <w:rsid w:val="00746607"/>
    <w:rsid w:val="00754DE4"/>
    <w:rsid w:val="00790FB3"/>
    <w:rsid w:val="007A5539"/>
    <w:rsid w:val="007E4B17"/>
    <w:rsid w:val="007F0456"/>
    <w:rsid w:val="00804A5C"/>
    <w:rsid w:val="00815717"/>
    <w:rsid w:val="00831A20"/>
    <w:rsid w:val="00833ABC"/>
    <w:rsid w:val="00840646"/>
    <w:rsid w:val="00852CDD"/>
    <w:rsid w:val="008552DE"/>
    <w:rsid w:val="0086440A"/>
    <w:rsid w:val="00867C5F"/>
    <w:rsid w:val="008701A9"/>
    <w:rsid w:val="00890296"/>
    <w:rsid w:val="008B3C17"/>
    <w:rsid w:val="008D6EB4"/>
    <w:rsid w:val="0091258F"/>
    <w:rsid w:val="009156A3"/>
    <w:rsid w:val="00927C52"/>
    <w:rsid w:val="00940B8C"/>
    <w:rsid w:val="00951F73"/>
    <w:rsid w:val="00954879"/>
    <w:rsid w:val="009962F8"/>
    <w:rsid w:val="009B399F"/>
    <w:rsid w:val="009C65BB"/>
    <w:rsid w:val="009D70EE"/>
    <w:rsid w:val="009F6BF0"/>
    <w:rsid w:val="00A1679E"/>
    <w:rsid w:val="00A3201B"/>
    <w:rsid w:val="00A546C9"/>
    <w:rsid w:val="00A66F82"/>
    <w:rsid w:val="00A92C78"/>
    <w:rsid w:val="00AA58F2"/>
    <w:rsid w:val="00AB2C87"/>
    <w:rsid w:val="00AC6556"/>
    <w:rsid w:val="00AD1766"/>
    <w:rsid w:val="00AE2A33"/>
    <w:rsid w:val="00B30BC9"/>
    <w:rsid w:val="00B40E81"/>
    <w:rsid w:val="00B65757"/>
    <w:rsid w:val="00B717AE"/>
    <w:rsid w:val="00B779B3"/>
    <w:rsid w:val="00B803C5"/>
    <w:rsid w:val="00BA1EA6"/>
    <w:rsid w:val="00BB297B"/>
    <w:rsid w:val="00BF4B2F"/>
    <w:rsid w:val="00BF557F"/>
    <w:rsid w:val="00C008E5"/>
    <w:rsid w:val="00C07F43"/>
    <w:rsid w:val="00C12AFF"/>
    <w:rsid w:val="00C27594"/>
    <w:rsid w:val="00C27CA5"/>
    <w:rsid w:val="00C303DC"/>
    <w:rsid w:val="00C42C3E"/>
    <w:rsid w:val="00C54F11"/>
    <w:rsid w:val="00C61FCA"/>
    <w:rsid w:val="00C7479E"/>
    <w:rsid w:val="00C8018D"/>
    <w:rsid w:val="00C8161B"/>
    <w:rsid w:val="00C82744"/>
    <w:rsid w:val="00C94CB3"/>
    <w:rsid w:val="00CE169C"/>
    <w:rsid w:val="00CE26D9"/>
    <w:rsid w:val="00D33615"/>
    <w:rsid w:val="00D72DE7"/>
    <w:rsid w:val="00D97F2C"/>
    <w:rsid w:val="00DA2667"/>
    <w:rsid w:val="00DB45ED"/>
    <w:rsid w:val="00DC3458"/>
    <w:rsid w:val="00DD728F"/>
    <w:rsid w:val="00DE3924"/>
    <w:rsid w:val="00DF2008"/>
    <w:rsid w:val="00E01BCC"/>
    <w:rsid w:val="00E1470C"/>
    <w:rsid w:val="00E218EB"/>
    <w:rsid w:val="00E338FD"/>
    <w:rsid w:val="00E36A9D"/>
    <w:rsid w:val="00E37C6E"/>
    <w:rsid w:val="00E7558B"/>
    <w:rsid w:val="00EA3653"/>
    <w:rsid w:val="00EA7419"/>
    <w:rsid w:val="00EB4BD0"/>
    <w:rsid w:val="00EC79DA"/>
    <w:rsid w:val="00ED07F4"/>
    <w:rsid w:val="00ED470A"/>
    <w:rsid w:val="00EE5D86"/>
    <w:rsid w:val="00F018C3"/>
    <w:rsid w:val="00F049EF"/>
    <w:rsid w:val="00F10499"/>
    <w:rsid w:val="00F15CD4"/>
    <w:rsid w:val="00F300D5"/>
    <w:rsid w:val="00F316F7"/>
    <w:rsid w:val="00F323E2"/>
    <w:rsid w:val="00F571F1"/>
    <w:rsid w:val="00F65AEB"/>
    <w:rsid w:val="00F72086"/>
    <w:rsid w:val="00F90C1D"/>
    <w:rsid w:val="00F92CCF"/>
    <w:rsid w:val="00FA5703"/>
    <w:rsid w:val="00FC5447"/>
    <w:rsid w:val="00FD51D8"/>
    <w:rsid w:val="00FE5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F2"/>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AAC"/>
    <w:pPr>
      <w:ind w:left="720"/>
      <w:contextualSpacing/>
    </w:pPr>
  </w:style>
  <w:style w:type="paragraph" w:styleId="a4">
    <w:name w:val="Balloon Text"/>
    <w:basedOn w:val="a"/>
    <w:link w:val="a5"/>
    <w:uiPriority w:val="99"/>
    <w:semiHidden/>
    <w:unhideWhenUsed/>
    <w:rsid w:val="00EA7419"/>
    <w:rPr>
      <w:rFonts w:ascii="Tahoma" w:hAnsi="Tahoma" w:cs="Tahoma"/>
      <w:sz w:val="16"/>
      <w:szCs w:val="16"/>
    </w:rPr>
  </w:style>
  <w:style w:type="character" w:customStyle="1" w:styleId="a5">
    <w:name w:val="Текст выноски Знак"/>
    <w:basedOn w:val="a0"/>
    <w:link w:val="a4"/>
    <w:uiPriority w:val="99"/>
    <w:semiHidden/>
    <w:rsid w:val="00EA7419"/>
    <w:rPr>
      <w:rFonts w:ascii="Tahoma" w:eastAsia="MS Mincho" w:hAnsi="Tahoma" w:cs="Tahoma"/>
      <w:sz w:val="16"/>
      <w:szCs w:val="16"/>
      <w:lang w:val="ru-RU" w:eastAsia="ru-RU"/>
    </w:rPr>
  </w:style>
  <w:style w:type="character" w:styleId="a6">
    <w:name w:val="Hyperlink"/>
    <w:basedOn w:val="a0"/>
    <w:uiPriority w:val="99"/>
    <w:unhideWhenUsed/>
    <w:rsid w:val="000A27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F2"/>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AAC"/>
    <w:pPr>
      <w:ind w:left="720"/>
      <w:contextualSpacing/>
    </w:pPr>
  </w:style>
  <w:style w:type="paragraph" w:styleId="a4">
    <w:name w:val="Balloon Text"/>
    <w:basedOn w:val="a"/>
    <w:link w:val="a5"/>
    <w:uiPriority w:val="99"/>
    <w:semiHidden/>
    <w:unhideWhenUsed/>
    <w:rsid w:val="00EA7419"/>
    <w:rPr>
      <w:rFonts w:ascii="Tahoma" w:hAnsi="Tahoma" w:cs="Tahoma"/>
      <w:sz w:val="16"/>
      <w:szCs w:val="16"/>
    </w:rPr>
  </w:style>
  <w:style w:type="character" w:customStyle="1" w:styleId="a5">
    <w:name w:val="Текст выноски Знак"/>
    <w:basedOn w:val="a0"/>
    <w:link w:val="a4"/>
    <w:uiPriority w:val="99"/>
    <w:semiHidden/>
    <w:rsid w:val="00EA7419"/>
    <w:rPr>
      <w:rFonts w:ascii="Tahoma" w:eastAsia="MS Mincho" w:hAnsi="Tahoma" w:cs="Tahoma"/>
      <w:sz w:val="16"/>
      <w:szCs w:val="16"/>
      <w:lang w:val="ru-RU" w:eastAsia="ru-RU"/>
    </w:rPr>
  </w:style>
  <w:style w:type="character" w:styleId="a6">
    <w:name w:val="Hyperlink"/>
    <w:basedOn w:val="a0"/>
    <w:uiPriority w:val="99"/>
    <w:unhideWhenUsed/>
    <w:rsid w:val="000A2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gration.gov.a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5</Pages>
  <Words>2368</Words>
  <Characters>13502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Rexshende Bagirova</dc:creator>
  <cp:lastModifiedBy>elvin.memmedov</cp:lastModifiedBy>
  <cp:revision>131</cp:revision>
  <cp:lastPrinted>2015-12-28T12:18:00Z</cp:lastPrinted>
  <dcterms:created xsi:type="dcterms:W3CDTF">2014-12-26T07:36:00Z</dcterms:created>
  <dcterms:modified xsi:type="dcterms:W3CDTF">2016-06-03T10:38:00Z</dcterms:modified>
</cp:coreProperties>
</file>