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12C" w:rsidRDefault="00433805" w:rsidP="00704311">
      <w:pPr>
        <w:spacing w:after="0" w:line="240" w:lineRule="auto"/>
        <w:jc w:val="center"/>
        <w:rPr>
          <w:rFonts w:ascii="Arial" w:eastAsia="Calibri" w:hAnsi="Arial" w:cs="Arial"/>
          <w:b/>
          <w:sz w:val="24"/>
          <w:szCs w:val="24"/>
          <w:lang w:val="az-Latn-AZ"/>
        </w:rPr>
      </w:pPr>
      <w:r w:rsidRPr="0085212C">
        <w:rPr>
          <w:rFonts w:ascii="Arial" w:eastAsia="Calibri" w:hAnsi="Arial" w:cs="Arial"/>
          <w:b/>
          <w:sz w:val="24"/>
          <w:szCs w:val="24"/>
          <w:lang w:val="az-Latn-AZ"/>
        </w:rPr>
        <w:t>“Azərbaycan Respublikasının Məşğulluq Strategiyasının həyata keçirilməsi üzrə 2011-2015-ci illər üçün Dövlət Proqramı”nda nəzərdə tutulmuş tədbirlər çərçivəsində Azərbaycan Respublikası Dövlət Miqrasiya Xidməti tərəfindən 2011-2015-ci illər</w:t>
      </w:r>
    </w:p>
    <w:p w:rsidR="00433805" w:rsidRDefault="00433805" w:rsidP="00704311">
      <w:pPr>
        <w:spacing w:after="0" w:line="240" w:lineRule="auto"/>
        <w:jc w:val="center"/>
        <w:rPr>
          <w:rFonts w:ascii="Arial" w:eastAsia="Calibri" w:hAnsi="Arial" w:cs="Arial"/>
          <w:b/>
          <w:sz w:val="24"/>
          <w:szCs w:val="24"/>
          <w:lang w:val="az-Latn-AZ"/>
        </w:rPr>
      </w:pPr>
      <w:r w:rsidRPr="0085212C">
        <w:rPr>
          <w:rFonts w:ascii="Arial" w:eastAsia="Calibri" w:hAnsi="Arial" w:cs="Arial"/>
          <w:b/>
          <w:sz w:val="24"/>
          <w:szCs w:val="24"/>
          <w:lang w:val="az-Latn-AZ"/>
        </w:rPr>
        <w:t>ərzində görülmüş işlər barədə</w:t>
      </w:r>
    </w:p>
    <w:p w:rsidR="0085212C" w:rsidRPr="0085212C" w:rsidRDefault="0085212C" w:rsidP="00704311">
      <w:pPr>
        <w:spacing w:after="0" w:line="240" w:lineRule="auto"/>
        <w:jc w:val="center"/>
        <w:rPr>
          <w:rFonts w:ascii="Arial" w:eastAsia="Calibri" w:hAnsi="Arial" w:cs="Arial"/>
          <w:b/>
          <w:sz w:val="24"/>
          <w:szCs w:val="24"/>
          <w:lang w:val="az-Latn-AZ"/>
        </w:rPr>
      </w:pPr>
    </w:p>
    <w:p w:rsidR="00E00E85" w:rsidRDefault="00433805" w:rsidP="00704311">
      <w:pPr>
        <w:spacing w:after="0" w:line="240" w:lineRule="auto"/>
        <w:jc w:val="center"/>
        <w:rPr>
          <w:rFonts w:ascii="Arial" w:eastAsia="Calibri" w:hAnsi="Arial" w:cs="Arial"/>
          <w:b/>
          <w:sz w:val="24"/>
          <w:szCs w:val="24"/>
          <w:lang w:val="az-Latn-AZ"/>
        </w:rPr>
      </w:pPr>
      <w:r w:rsidRPr="0085212C">
        <w:rPr>
          <w:rFonts w:ascii="Arial" w:eastAsia="Calibri" w:hAnsi="Arial" w:cs="Arial"/>
          <w:b/>
          <w:sz w:val="24"/>
          <w:szCs w:val="24"/>
          <w:lang w:val="az-Latn-AZ"/>
        </w:rPr>
        <w:t>Yekun Hesabat</w:t>
      </w:r>
    </w:p>
    <w:p w:rsidR="0085212C" w:rsidRPr="0085212C" w:rsidRDefault="0085212C" w:rsidP="00704311">
      <w:pPr>
        <w:spacing w:after="0" w:line="240" w:lineRule="auto"/>
        <w:jc w:val="center"/>
        <w:rPr>
          <w:rFonts w:ascii="Arial" w:eastAsia="Calibri" w:hAnsi="Arial" w:cs="Arial"/>
          <w:b/>
          <w:sz w:val="24"/>
          <w:szCs w:val="24"/>
          <w:lang w:val="az-Latn-AZ"/>
        </w:rPr>
      </w:pPr>
    </w:p>
    <w:tbl>
      <w:tblPr>
        <w:tblW w:w="15086" w:type="dxa"/>
        <w:jc w:val="center"/>
        <w:tblInd w:w="-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1"/>
        <w:gridCol w:w="2283"/>
        <w:gridCol w:w="1579"/>
        <w:gridCol w:w="993"/>
        <w:gridCol w:w="6849"/>
        <w:gridCol w:w="1275"/>
        <w:gridCol w:w="693"/>
        <w:gridCol w:w="643"/>
      </w:tblGrid>
      <w:tr w:rsidR="00951DB2" w:rsidRPr="009A2366" w:rsidTr="005E36F5">
        <w:trPr>
          <w:trHeight w:val="508"/>
          <w:jc w:val="center"/>
        </w:trPr>
        <w:tc>
          <w:tcPr>
            <w:tcW w:w="771" w:type="dxa"/>
            <w:vMerge w:val="restart"/>
            <w:shd w:val="clear" w:color="auto" w:fill="BFBFBF" w:themeFill="background1" w:themeFillShade="BF"/>
            <w:vAlign w:val="center"/>
          </w:tcPr>
          <w:p w:rsidR="00951DB2" w:rsidRPr="009A2366" w:rsidRDefault="00951DB2" w:rsidP="009A2366">
            <w:pPr>
              <w:spacing w:before="100" w:beforeAutospacing="1" w:after="0" w:line="240" w:lineRule="auto"/>
              <w:jc w:val="center"/>
              <w:rPr>
                <w:rFonts w:ascii="Arial" w:eastAsia="Calibri" w:hAnsi="Arial" w:cs="Arial"/>
                <w:b/>
                <w:sz w:val="24"/>
                <w:szCs w:val="24"/>
              </w:rPr>
            </w:pPr>
            <w:r w:rsidRPr="009A2366">
              <w:rPr>
                <w:rFonts w:ascii="Arial" w:eastAsia="Calibri" w:hAnsi="Arial" w:cs="Arial"/>
                <w:b/>
                <w:bCs/>
                <w:sz w:val="24"/>
                <w:szCs w:val="24"/>
                <w:lang w:val="az-Latn-AZ"/>
              </w:rPr>
              <w:t>Sıra№-si</w:t>
            </w:r>
          </w:p>
          <w:p w:rsidR="00951DB2" w:rsidRPr="009A2366" w:rsidRDefault="00951DB2" w:rsidP="009A2366">
            <w:pPr>
              <w:spacing w:after="0" w:line="240" w:lineRule="auto"/>
              <w:jc w:val="center"/>
              <w:rPr>
                <w:rFonts w:ascii="Arial" w:eastAsia="Calibri" w:hAnsi="Arial" w:cs="Arial"/>
                <w:b/>
                <w:sz w:val="24"/>
                <w:szCs w:val="24"/>
                <w:lang w:val="az-Latn-AZ"/>
              </w:rPr>
            </w:pPr>
          </w:p>
        </w:tc>
        <w:tc>
          <w:tcPr>
            <w:tcW w:w="2283" w:type="dxa"/>
            <w:vMerge w:val="restart"/>
            <w:shd w:val="clear" w:color="auto" w:fill="BFBFBF" w:themeFill="background1" w:themeFillShade="BF"/>
            <w:vAlign w:val="center"/>
          </w:tcPr>
          <w:p w:rsidR="00951DB2" w:rsidRPr="009A2366" w:rsidRDefault="00951DB2" w:rsidP="009A2366">
            <w:pPr>
              <w:spacing w:after="0" w:line="240" w:lineRule="auto"/>
              <w:jc w:val="center"/>
              <w:rPr>
                <w:rFonts w:ascii="Arial" w:eastAsia="Calibri" w:hAnsi="Arial" w:cs="Arial"/>
                <w:b/>
                <w:sz w:val="24"/>
                <w:szCs w:val="24"/>
                <w:lang w:val="az-Latn-AZ"/>
              </w:rPr>
            </w:pPr>
            <w:r w:rsidRPr="009A2366">
              <w:rPr>
                <w:rFonts w:ascii="Arial" w:eastAsia="Calibri" w:hAnsi="Arial" w:cs="Arial"/>
                <w:b/>
                <w:sz w:val="24"/>
                <w:szCs w:val="24"/>
                <w:lang w:val="az-Latn-AZ"/>
              </w:rPr>
              <w:t>Tədbirin adı</w:t>
            </w:r>
          </w:p>
        </w:tc>
        <w:tc>
          <w:tcPr>
            <w:tcW w:w="1579" w:type="dxa"/>
            <w:vMerge w:val="restart"/>
            <w:shd w:val="clear" w:color="auto" w:fill="BFBFBF" w:themeFill="background1" w:themeFillShade="BF"/>
            <w:vAlign w:val="center"/>
          </w:tcPr>
          <w:p w:rsidR="00951DB2" w:rsidRPr="009A2366" w:rsidRDefault="00951DB2" w:rsidP="009A2366">
            <w:pPr>
              <w:spacing w:after="0" w:line="240" w:lineRule="auto"/>
              <w:jc w:val="center"/>
              <w:rPr>
                <w:rFonts w:ascii="Arial" w:eastAsia="Calibri" w:hAnsi="Arial" w:cs="Arial"/>
                <w:b/>
                <w:sz w:val="24"/>
                <w:szCs w:val="24"/>
                <w:lang w:val="az-Latn-AZ"/>
              </w:rPr>
            </w:pPr>
            <w:r w:rsidRPr="009A2366">
              <w:rPr>
                <w:rFonts w:ascii="Arial" w:eastAsia="Calibri" w:hAnsi="Arial" w:cs="Arial"/>
                <w:b/>
                <w:sz w:val="24"/>
                <w:szCs w:val="24"/>
                <w:lang w:val="az-Latn-AZ"/>
              </w:rPr>
              <w:t>İcraçılar</w:t>
            </w:r>
          </w:p>
        </w:tc>
        <w:tc>
          <w:tcPr>
            <w:tcW w:w="993" w:type="dxa"/>
            <w:vMerge w:val="restart"/>
            <w:shd w:val="clear" w:color="auto" w:fill="BFBFBF" w:themeFill="background1" w:themeFillShade="BF"/>
            <w:textDirection w:val="btLr"/>
            <w:vAlign w:val="center"/>
          </w:tcPr>
          <w:p w:rsidR="00951DB2" w:rsidRPr="009A2366" w:rsidRDefault="00951DB2" w:rsidP="009A2366">
            <w:pPr>
              <w:spacing w:after="0" w:line="240" w:lineRule="auto"/>
              <w:ind w:left="113" w:right="113"/>
              <w:jc w:val="center"/>
              <w:rPr>
                <w:rFonts w:ascii="Arial" w:eastAsia="Calibri" w:hAnsi="Arial" w:cs="Arial"/>
                <w:b/>
                <w:sz w:val="24"/>
                <w:szCs w:val="24"/>
                <w:lang w:val="az-Latn-AZ"/>
              </w:rPr>
            </w:pPr>
            <w:r w:rsidRPr="009A2366">
              <w:rPr>
                <w:rFonts w:ascii="Arial" w:eastAsia="Calibri" w:hAnsi="Arial" w:cs="Arial"/>
                <w:b/>
                <w:sz w:val="24"/>
                <w:szCs w:val="24"/>
                <w:lang w:val="az-Latn-AZ"/>
              </w:rPr>
              <w:t>İcra müddəti</w:t>
            </w:r>
            <w:r w:rsidR="0085212C" w:rsidRPr="009A2366">
              <w:rPr>
                <w:rFonts w:ascii="Arial" w:eastAsia="Calibri" w:hAnsi="Arial" w:cs="Arial"/>
                <w:b/>
                <w:sz w:val="24"/>
                <w:szCs w:val="24"/>
                <w:lang w:val="az-Latn-AZ"/>
              </w:rPr>
              <w:t xml:space="preserve"> (illər üzrə)</w:t>
            </w:r>
          </w:p>
        </w:tc>
        <w:tc>
          <w:tcPr>
            <w:tcW w:w="6849" w:type="dxa"/>
            <w:vMerge w:val="restart"/>
            <w:shd w:val="clear" w:color="auto" w:fill="BFBFBF" w:themeFill="background1" w:themeFillShade="BF"/>
            <w:vAlign w:val="center"/>
          </w:tcPr>
          <w:p w:rsidR="00951DB2" w:rsidRPr="009A2366" w:rsidRDefault="00951DB2" w:rsidP="009A2366">
            <w:pPr>
              <w:spacing w:after="0" w:line="240" w:lineRule="auto"/>
              <w:jc w:val="center"/>
              <w:rPr>
                <w:rFonts w:ascii="Arial" w:eastAsia="Calibri" w:hAnsi="Arial" w:cs="Arial"/>
                <w:b/>
                <w:sz w:val="24"/>
                <w:szCs w:val="24"/>
                <w:lang w:val="az-Latn-AZ"/>
              </w:rPr>
            </w:pPr>
            <w:r w:rsidRPr="009A2366">
              <w:rPr>
                <w:rFonts w:ascii="Arial" w:eastAsia="Calibri" w:hAnsi="Arial" w:cs="Arial"/>
                <w:b/>
                <w:sz w:val="24"/>
                <w:szCs w:val="24"/>
                <w:lang w:val="az-Latn-AZ"/>
              </w:rPr>
              <w:t>Görülmüş işlər</w:t>
            </w:r>
          </w:p>
        </w:tc>
        <w:tc>
          <w:tcPr>
            <w:tcW w:w="2611" w:type="dxa"/>
            <w:gridSpan w:val="3"/>
            <w:tcBorders>
              <w:bottom w:val="single" w:sz="4" w:space="0" w:color="auto"/>
            </w:tcBorders>
            <w:shd w:val="clear" w:color="auto" w:fill="BFBFBF" w:themeFill="background1" w:themeFillShade="BF"/>
            <w:vAlign w:val="center"/>
          </w:tcPr>
          <w:p w:rsidR="00951DB2" w:rsidRPr="009A2366" w:rsidRDefault="00951DB2" w:rsidP="009A2366">
            <w:pPr>
              <w:spacing w:after="0" w:line="240" w:lineRule="auto"/>
              <w:jc w:val="center"/>
              <w:rPr>
                <w:rFonts w:ascii="Arial" w:eastAsia="Calibri" w:hAnsi="Arial" w:cs="Arial"/>
                <w:b/>
                <w:sz w:val="24"/>
                <w:szCs w:val="24"/>
                <w:lang w:val="az-Latn-AZ"/>
              </w:rPr>
            </w:pPr>
            <w:r w:rsidRPr="009A2366">
              <w:rPr>
                <w:rFonts w:ascii="Arial" w:eastAsia="Calibri" w:hAnsi="Arial" w:cs="Arial"/>
                <w:b/>
                <w:sz w:val="24"/>
                <w:szCs w:val="24"/>
                <w:lang w:val="az-Latn-AZ"/>
              </w:rPr>
              <w:t>Tədbirin icrasının qiymətləndirilməsi</w:t>
            </w:r>
          </w:p>
        </w:tc>
      </w:tr>
      <w:tr w:rsidR="00951DB2" w:rsidRPr="0085212C" w:rsidTr="005E36F5">
        <w:trPr>
          <w:cantSplit/>
          <w:trHeight w:val="1597"/>
          <w:jc w:val="center"/>
        </w:trPr>
        <w:tc>
          <w:tcPr>
            <w:tcW w:w="771" w:type="dxa"/>
            <w:vMerge/>
          </w:tcPr>
          <w:p w:rsidR="00951DB2" w:rsidRPr="0085212C" w:rsidRDefault="00951DB2" w:rsidP="00704311">
            <w:pPr>
              <w:spacing w:before="100" w:beforeAutospacing="1" w:after="0" w:line="240" w:lineRule="auto"/>
              <w:jc w:val="center"/>
              <w:rPr>
                <w:rFonts w:ascii="Arial" w:eastAsia="Calibri" w:hAnsi="Arial" w:cs="Arial"/>
                <w:b/>
                <w:bCs/>
                <w:sz w:val="24"/>
                <w:szCs w:val="24"/>
                <w:lang w:val="az-Latn-AZ"/>
              </w:rPr>
            </w:pPr>
          </w:p>
        </w:tc>
        <w:tc>
          <w:tcPr>
            <w:tcW w:w="2283" w:type="dxa"/>
            <w:vMerge/>
          </w:tcPr>
          <w:p w:rsidR="00951DB2" w:rsidRPr="0085212C" w:rsidRDefault="00951DB2" w:rsidP="00704311">
            <w:pPr>
              <w:spacing w:after="0" w:line="240" w:lineRule="auto"/>
              <w:jc w:val="center"/>
              <w:rPr>
                <w:rFonts w:ascii="Arial" w:eastAsia="Calibri" w:hAnsi="Arial" w:cs="Arial"/>
                <w:sz w:val="24"/>
                <w:szCs w:val="24"/>
                <w:lang w:val="az-Latn-AZ"/>
              </w:rPr>
            </w:pPr>
          </w:p>
        </w:tc>
        <w:tc>
          <w:tcPr>
            <w:tcW w:w="1579" w:type="dxa"/>
            <w:vMerge/>
          </w:tcPr>
          <w:p w:rsidR="00951DB2" w:rsidRPr="0085212C" w:rsidRDefault="00951DB2" w:rsidP="00704311">
            <w:pPr>
              <w:spacing w:after="0" w:line="240" w:lineRule="auto"/>
              <w:jc w:val="center"/>
              <w:rPr>
                <w:rFonts w:ascii="Arial" w:eastAsia="Calibri" w:hAnsi="Arial" w:cs="Arial"/>
                <w:sz w:val="24"/>
                <w:szCs w:val="24"/>
                <w:lang w:val="az-Latn-AZ"/>
              </w:rPr>
            </w:pPr>
          </w:p>
        </w:tc>
        <w:tc>
          <w:tcPr>
            <w:tcW w:w="993" w:type="dxa"/>
            <w:vMerge/>
          </w:tcPr>
          <w:p w:rsidR="00951DB2" w:rsidRPr="0085212C" w:rsidRDefault="00951DB2" w:rsidP="00704311">
            <w:pPr>
              <w:spacing w:after="0" w:line="240" w:lineRule="auto"/>
              <w:jc w:val="center"/>
              <w:rPr>
                <w:rFonts w:ascii="Arial" w:eastAsia="Calibri" w:hAnsi="Arial" w:cs="Arial"/>
                <w:sz w:val="24"/>
                <w:szCs w:val="24"/>
                <w:lang w:val="az-Latn-AZ"/>
              </w:rPr>
            </w:pPr>
          </w:p>
        </w:tc>
        <w:tc>
          <w:tcPr>
            <w:tcW w:w="6849" w:type="dxa"/>
            <w:vMerge/>
          </w:tcPr>
          <w:p w:rsidR="00951DB2" w:rsidRPr="0085212C" w:rsidRDefault="00951DB2" w:rsidP="00704311">
            <w:pPr>
              <w:spacing w:after="0" w:line="240" w:lineRule="auto"/>
              <w:jc w:val="center"/>
              <w:rPr>
                <w:rFonts w:ascii="Arial" w:eastAsia="Calibri" w:hAnsi="Arial" w:cs="Arial"/>
                <w:sz w:val="24"/>
                <w:szCs w:val="24"/>
                <w:lang w:val="az-Latn-AZ"/>
              </w:rPr>
            </w:pPr>
          </w:p>
        </w:tc>
        <w:tc>
          <w:tcPr>
            <w:tcW w:w="1275" w:type="dxa"/>
            <w:tcBorders>
              <w:top w:val="single" w:sz="4" w:space="0" w:color="auto"/>
              <w:right w:val="single" w:sz="4" w:space="0" w:color="auto"/>
            </w:tcBorders>
            <w:shd w:val="clear" w:color="auto" w:fill="BFBFBF" w:themeFill="background1" w:themeFillShade="BF"/>
            <w:textDirection w:val="btLr"/>
            <w:vAlign w:val="center"/>
          </w:tcPr>
          <w:p w:rsidR="00951DB2" w:rsidRPr="0085212C" w:rsidRDefault="00951DB2" w:rsidP="009A2366">
            <w:pPr>
              <w:spacing w:after="0" w:line="240" w:lineRule="auto"/>
              <w:ind w:left="113" w:right="113"/>
              <w:jc w:val="center"/>
              <w:rPr>
                <w:rFonts w:ascii="Arial" w:eastAsia="Calibri" w:hAnsi="Arial" w:cs="Arial"/>
                <w:sz w:val="24"/>
                <w:szCs w:val="24"/>
                <w:lang w:val="az-Latn-AZ"/>
              </w:rPr>
            </w:pPr>
            <w:r w:rsidRPr="0085212C">
              <w:rPr>
                <w:rFonts w:ascii="Arial" w:eastAsia="Calibri" w:hAnsi="Arial" w:cs="Arial"/>
                <w:sz w:val="24"/>
                <w:szCs w:val="24"/>
                <w:lang w:val="az-Latn-AZ"/>
              </w:rPr>
              <w:t>Tam icra olunub</w:t>
            </w:r>
          </w:p>
        </w:tc>
        <w:tc>
          <w:tcPr>
            <w:tcW w:w="693" w:type="dxa"/>
            <w:tcBorders>
              <w:top w:val="single" w:sz="4" w:space="0" w:color="auto"/>
              <w:left w:val="single" w:sz="4" w:space="0" w:color="auto"/>
              <w:right w:val="single" w:sz="4" w:space="0" w:color="auto"/>
            </w:tcBorders>
            <w:shd w:val="clear" w:color="auto" w:fill="BFBFBF" w:themeFill="background1" w:themeFillShade="BF"/>
            <w:textDirection w:val="btLr"/>
            <w:vAlign w:val="center"/>
          </w:tcPr>
          <w:p w:rsidR="00951DB2" w:rsidRPr="0085212C" w:rsidRDefault="00951DB2" w:rsidP="009A2366">
            <w:pPr>
              <w:spacing w:after="0" w:line="240" w:lineRule="auto"/>
              <w:ind w:left="113" w:right="113"/>
              <w:jc w:val="center"/>
              <w:rPr>
                <w:rFonts w:ascii="Arial" w:eastAsia="Calibri" w:hAnsi="Arial" w:cs="Arial"/>
                <w:sz w:val="24"/>
                <w:szCs w:val="24"/>
                <w:lang w:val="az-Latn-AZ"/>
              </w:rPr>
            </w:pPr>
            <w:r w:rsidRPr="0085212C">
              <w:rPr>
                <w:rFonts w:ascii="Arial" w:eastAsia="Calibri" w:hAnsi="Arial" w:cs="Arial"/>
                <w:sz w:val="24"/>
                <w:szCs w:val="24"/>
                <w:lang w:val="az-Latn-AZ"/>
              </w:rPr>
              <w:t>Qismən icra olunub</w:t>
            </w:r>
          </w:p>
        </w:tc>
        <w:tc>
          <w:tcPr>
            <w:tcW w:w="643" w:type="dxa"/>
            <w:tcBorders>
              <w:top w:val="single" w:sz="4" w:space="0" w:color="auto"/>
              <w:left w:val="single" w:sz="4" w:space="0" w:color="auto"/>
            </w:tcBorders>
            <w:shd w:val="clear" w:color="auto" w:fill="BFBFBF" w:themeFill="background1" w:themeFillShade="BF"/>
            <w:textDirection w:val="btLr"/>
            <w:vAlign w:val="center"/>
          </w:tcPr>
          <w:p w:rsidR="00951DB2" w:rsidRPr="0085212C" w:rsidRDefault="00951DB2" w:rsidP="009A2366">
            <w:pPr>
              <w:spacing w:after="0" w:line="240" w:lineRule="auto"/>
              <w:ind w:left="113" w:right="113"/>
              <w:jc w:val="center"/>
              <w:rPr>
                <w:rFonts w:ascii="Arial" w:eastAsia="Calibri" w:hAnsi="Arial" w:cs="Arial"/>
                <w:sz w:val="24"/>
                <w:szCs w:val="24"/>
                <w:lang w:val="az-Latn-AZ"/>
              </w:rPr>
            </w:pPr>
            <w:r w:rsidRPr="0085212C">
              <w:rPr>
                <w:rFonts w:ascii="Arial" w:eastAsia="Calibri" w:hAnsi="Arial" w:cs="Arial"/>
                <w:sz w:val="24"/>
                <w:szCs w:val="24"/>
                <w:lang w:val="az-Latn-AZ"/>
              </w:rPr>
              <w:t>İcra olunmayıb</w:t>
            </w:r>
          </w:p>
        </w:tc>
      </w:tr>
      <w:tr w:rsidR="00951DB2" w:rsidRPr="0085212C" w:rsidTr="005E36F5">
        <w:trPr>
          <w:jc w:val="center"/>
        </w:trPr>
        <w:tc>
          <w:tcPr>
            <w:tcW w:w="771" w:type="dxa"/>
          </w:tcPr>
          <w:p w:rsidR="00951DB2" w:rsidRPr="0085212C" w:rsidRDefault="00951DB2" w:rsidP="00704311">
            <w:pPr>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t>1.9.</w:t>
            </w:r>
          </w:p>
        </w:tc>
        <w:tc>
          <w:tcPr>
            <w:tcW w:w="2283" w:type="dxa"/>
          </w:tcPr>
          <w:p w:rsidR="00951DB2" w:rsidRPr="0085212C" w:rsidRDefault="00951DB2" w:rsidP="00CF31A2">
            <w:pPr>
              <w:spacing w:after="0" w:line="240" w:lineRule="auto"/>
              <w:rPr>
                <w:rFonts w:ascii="Arial" w:eastAsia="Calibri" w:hAnsi="Arial" w:cs="Arial"/>
                <w:sz w:val="24"/>
                <w:szCs w:val="24"/>
                <w:lang w:val="az-Latn-AZ"/>
              </w:rPr>
            </w:pPr>
            <w:r w:rsidRPr="0085212C">
              <w:rPr>
                <w:rFonts w:ascii="Arial" w:eastAsia="Calibri" w:hAnsi="Arial" w:cs="Arial"/>
                <w:sz w:val="24"/>
                <w:szCs w:val="24"/>
                <w:lang w:val="az-Latn-AZ"/>
              </w:rPr>
              <w:t>Ədalətli rəqabət mühitinin formalaşdırılması məqsədi ilə qanunsuz sahibkarlığın və vergi orqanında uçota durmadan sahibkarlıq fəaliyyəti ilə məşğul olma hallarının qarşısının alınması istiqamətində tədbirlərin gücləndirilməsi</w:t>
            </w:r>
          </w:p>
        </w:tc>
        <w:tc>
          <w:tcPr>
            <w:tcW w:w="1579" w:type="dxa"/>
          </w:tcPr>
          <w:p w:rsidR="00951DB2" w:rsidRPr="0085212C" w:rsidRDefault="00951DB2" w:rsidP="00CF31A2">
            <w:pPr>
              <w:spacing w:after="0" w:line="240" w:lineRule="auto"/>
              <w:rPr>
                <w:rFonts w:ascii="Arial" w:eastAsia="Calibri" w:hAnsi="Arial" w:cs="Arial"/>
                <w:sz w:val="24"/>
                <w:szCs w:val="24"/>
                <w:lang w:val="az-Latn-AZ"/>
              </w:rPr>
            </w:pPr>
            <w:r w:rsidRPr="0085212C">
              <w:rPr>
                <w:rFonts w:ascii="Arial" w:eastAsia="Calibri" w:hAnsi="Arial" w:cs="Arial"/>
                <w:sz w:val="24"/>
                <w:szCs w:val="24"/>
                <w:lang w:val="az-Latn-AZ"/>
              </w:rPr>
              <w:t>Vergilər Nazirliyi, İqtisadiyyat və Sənaye Nazirliyi, Nəqliyyat Nazirliyi, Dövlət Miqrasiya Xidməti</w:t>
            </w:r>
          </w:p>
        </w:tc>
        <w:tc>
          <w:tcPr>
            <w:tcW w:w="993" w:type="dxa"/>
          </w:tcPr>
          <w:p w:rsidR="00951DB2" w:rsidRPr="0085212C" w:rsidRDefault="00951DB2" w:rsidP="00704311">
            <w:pPr>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t>2011-2015</w:t>
            </w:r>
          </w:p>
        </w:tc>
        <w:tc>
          <w:tcPr>
            <w:tcW w:w="6849" w:type="dxa"/>
          </w:tcPr>
          <w:p w:rsidR="00E00E85" w:rsidRPr="0085212C" w:rsidRDefault="00E00E85" w:rsidP="0045609C">
            <w:pPr>
              <w:tabs>
                <w:tab w:val="left" w:pos="851"/>
              </w:tabs>
              <w:spacing w:after="0" w:line="240" w:lineRule="auto"/>
              <w:jc w:val="both"/>
              <w:rPr>
                <w:rFonts w:ascii="Arial" w:eastAsia="Times New Roman" w:hAnsi="Arial" w:cs="Arial"/>
                <w:sz w:val="24"/>
                <w:szCs w:val="24"/>
                <w:lang w:val="az-Latn-AZ"/>
              </w:rPr>
            </w:pPr>
            <w:r w:rsidRPr="0085212C">
              <w:rPr>
                <w:rFonts w:ascii="Arial" w:eastAsia="Times New Roman" w:hAnsi="Arial" w:cs="Arial"/>
                <w:sz w:val="24"/>
                <w:szCs w:val="24"/>
                <w:lang w:val="az-Latn-AZ"/>
              </w:rPr>
              <w:t>“Azərbaycan Respublikası Dövlət Miqrasiya Xidmətinin vahid miqrasiya məlumat sistemi haqqında” Əsasna</w:t>
            </w:r>
            <w:r w:rsidR="00CF31A2">
              <w:rPr>
                <w:rFonts w:ascii="Arial" w:eastAsia="Times New Roman" w:hAnsi="Arial" w:cs="Arial"/>
                <w:sz w:val="24"/>
                <w:szCs w:val="24"/>
                <w:lang w:val="az-Latn-AZ"/>
              </w:rPr>
              <w:softHyphen/>
            </w:r>
            <w:r w:rsidRPr="0085212C">
              <w:rPr>
                <w:rFonts w:ascii="Arial" w:eastAsia="Times New Roman" w:hAnsi="Arial" w:cs="Arial"/>
                <w:sz w:val="24"/>
                <w:szCs w:val="24"/>
                <w:lang w:val="az-Latn-AZ"/>
              </w:rPr>
              <w:t>məyə əsasən</w:t>
            </w:r>
            <w:r w:rsidRPr="0085212C">
              <w:rPr>
                <w:rFonts w:ascii="Arial" w:eastAsia="Times New Roman" w:hAnsi="Arial" w:cs="Arial"/>
                <w:sz w:val="24"/>
                <w:szCs w:val="24"/>
                <w:lang w:val="az-Latn-AZ" w:eastAsia="ru-RU"/>
              </w:rPr>
              <w:t xml:space="preserve"> s</w:t>
            </w:r>
            <w:r w:rsidRPr="0085212C">
              <w:rPr>
                <w:rFonts w:ascii="Arial" w:eastAsia="Times New Roman" w:hAnsi="Arial" w:cs="Arial"/>
                <w:sz w:val="24"/>
                <w:szCs w:val="24"/>
                <w:lang w:val="az-Latn-AZ"/>
              </w:rPr>
              <w:t xml:space="preserve">istemin lazımi informasiya resurslarının formalaşdırılması və onlardan istifadə edilməsi məqsədi ilə Azərbaycan Respublikasının Vergilər Nazirliyi </w:t>
            </w:r>
            <w:r w:rsidRPr="0085212C">
              <w:rPr>
                <w:rFonts w:ascii="Arial" w:eastAsia="Times New Roman" w:hAnsi="Arial" w:cs="Arial"/>
                <w:color w:val="000000"/>
                <w:sz w:val="24"/>
                <w:szCs w:val="24"/>
                <w:lang w:val="az-Latn-AZ"/>
              </w:rPr>
              <w:t xml:space="preserve">Azərbaycan Respublikasında vergi ödəyicisi kimi qeydiyyata alınmış əcnəbilər və vətəndaşlığı olmayan şəxslər haqqında, habelə hüquqi şəxsin təsisçisi olan əcnəbilər və vətəndaşlığı olmayan şəxslər haqqında məlumatların sistemə </w:t>
            </w:r>
            <w:r w:rsidR="0045609C">
              <w:rPr>
                <w:rFonts w:ascii="Arial" w:eastAsia="Times New Roman" w:hAnsi="Arial" w:cs="Arial"/>
                <w:color w:val="000000"/>
                <w:sz w:val="24"/>
                <w:szCs w:val="24"/>
                <w:lang w:val="az-Latn-AZ"/>
              </w:rPr>
              <w:t>təqdim olunmasının təmin edir.</w:t>
            </w:r>
          </w:p>
          <w:p w:rsidR="00D630A0" w:rsidRPr="0085212C" w:rsidRDefault="00E00E85" w:rsidP="0080518A">
            <w:pPr>
              <w:tabs>
                <w:tab w:val="left" w:pos="684"/>
              </w:tabs>
              <w:spacing w:after="0" w:line="240" w:lineRule="auto"/>
              <w:jc w:val="both"/>
              <w:rPr>
                <w:rFonts w:ascii="Arial" w:eastAsia="Times New Roman" w:hAnsi="Arial" w:cs="Arial"/>
                <w:sz w:val="24"/>
                <w:szCs w:val="24"/>
                <w:lang w:val="az-Latn-AZ" w:eastAsia="ru-RU"/>
              </w:rPr>
            </w:pPr>
            <w:r w:rsidRPr="0085212C">
              <w:rPr>
                <w:rFonts w:ascii="Arial" w:eastAsia="Times New Roman" w:hAnsi="Arial" w:cs="Arial"/>
                <w:sz w:val="24"/>
                <w:szCs w:val="24"/>
                <w:lang w:val="az-Latn-AZ" w:eastAsia="ru-RU"/>
              </w:rPr>
              <w:t xml:space="preserve"> </w:t>
            </w:r>
            <w:r w:rsidR="00EC1527" w:rsidRPr="0085212C">
              <w:rPr>
                <w:rFonts w:ascii="Arial" w:eastAsia="Times New Roman" w:hAnsi="Arial" w:cs="Arial"/>
                <w:sz w:val="24"/>
                <w:szCs w:val="24"/>
                <w:lang w:val="az-Latn-AZ" w:eastAsia="ru-RU"/>
              </w:rPr>
              <w:t xml:space="preserve">Azərbaycan Respublikası Miqrasiya Məcəlləsinin 72-ci maddəsinə əsasən </w:t>
            </w:r>
            <w:r w:rsidR="00BF684A" w:rsidRPr="0085212C">
              <w:rPr>
                <w:rFonts w:ascii="Arial" w:eastAsia="Times New Roman" w:hAnsi="Arial" w:cs="Arial"/>
                <w:sz w:val="24"/>
                <w:szCs w:val="24"/>
                <w:lang w:val="az-Latn-AZ" w:eastAsia="ru-RU"/>
              </w:rPr>
              <w:t>Dövlət Miqrasiya Xidməti iş icazəsinin qüvvədə olma qaydalarına nəzarəti həyata keçirir.</w:t>
            </w:r>
            <w:r w:rsidR="00D630A0" w:rsidRPr="0085212C">
              <w:rPr>
                <w:rFonts w:ascii="Arial" w:eastAsia="Times New Roman" w:hAnsi="Arial" w:cs="Arial"/>
                <w:sz w:val="24"/>
                <w:szCs w:val="24"/>
                <w:lang w:val="az-Latn-AZ" w:eastAsia="ru-RU"/>
              </w:rPr>
              <w:t xml:space="preserve"> Bu məqsədlə əcnəbilərdən və vətəndaşlığı olmayan şəxslərdən işçi qüvvəsi kimi istifadə edilməsini tənzimləyən normativ hüquqi aktlara və Miqrasiya Məcəlləsinin tələblərinə riayət edilməsini yoxlayır, iş icazəsi olmadan işə cəlb edilmiş əcnəbiləri və vətəndaşlığı olmayan şəxsləri, habelə həmin şəxsləri işə cəlb etmiş işəgötürənləri qanunla müəyyən edilmiş qaydada məsuliyyətə cəlb edir.</w:t>
            </w:r>
          </w:p>
          <w:p w:rsidR="00BF684A" w:rsidRPr="0085212C" w:rsidRDefault="00BF684A" w:rsidP="00704311">
            <w:pPr>
              <w:spacing w:after="0" w:line="240" w:lineRule="auto"/>
              <w:jc w:val="both"/>
              <w:rPr>
                <w:rFonts w:ascii="Arial" w:eastAsia="MS Mincho" w:hAnsi="Arial" w:cs="Arial"/>
                <w:sz w:val="24"/>
                <w:szCs w:val="24"/>
                <w:lang w:val="az-Latn-AZ" w:eastAsia="ru-RU"/>
              </w:rPr>
            </w:pPr>
          </w:p>
          <w:p w:rsidR="00951DB2" w:rsidRPr="0085212C" w:rsidRDefault="007D7F68" w:rsidP="00704311">
            <w:pPr>
              <w:spacing w:after="0" w:line="240" w:lineRule="auto"/>
              <w:jc w:val="center"/>
              <w:rPr>
                <w:rFonts w:ascii="Arial" w:eastAsia="MS Mincho" w:hAnsi="Arial" w:cs="Arial"/>
                <w:sz w:val="24"/>
                <w:szCs w:val="24"/>
                <w:lang w:val="az-Latn-AZ" w:eastAsia="ru-RU"/>
              </w:rPr>
            </w:pPr>
            <w:r w:rsidRPr="0085212C">
              <w:rPr>
                <w:rFonts w:ascii="Arial" w:eastAsia="MS Mincho" w:hAnsi="Arial" w:cs="Arial"/>
                <w:sz w:val="24"/>
                <w:szCs w:val="24"/>
                <w:lang w:val="az-Latn-AZ" w:eastAsia="ru-RU"/>
              </w:rPr>
              <w:lastRenderedPageBreak/>
              <w:t xml:space="preserve">Həyata </w:t>
            </w:r>
            <w:r w:rsidR="00EC1527" w:rsidRPr="0085212C">
              <w:rPr>
                <w:rFonts w:ascii="Arial" w:eastAsia="MS Mincho" w:hAnsi="Arial" w:cs="Arial"/>
                <w:sz w:val="24"/>
                <w:szCs w:val="24"/>
                <w:lang w:val="az-Latn-AZ" w:eastAsia="ru-RU"/>
              </w:rPr>
              <w:t xml:space="preserve">keçirilmiş yoxlamalarla bağlı </w:t>
            </w:r>
            <w:r w:rsidR="00951DB2" w:rsidRPr="0085212C">
              <w:rPr>
                <w:rFonts w:ascii="Arial" w:eastAsia="MS Mincho" w:hAnsi="Arial" w:cs="Arial"/>
                <w:sz w:val="24"/>
                <w:szCs w:val="24"/>
                <w:lang w:val="az-Latn-AZ" w:eastAsia="ru-RU"/>
              </w:rPr>
              <w:t>statistik məlumatlar</w:t>
            </w:r>
          </w:p>
          <w:p w:rsidR="007D7F68" w:rsidRPr="00CF31A2" w:rsidRDefault="007D7F68" w:rsidP="00704311">
            <w:pPr>
              <w:widowControl w:val="0"/>
              <w:spacing w:after="0" w:line="240" w:lineRule="auto"/>
              <w:jc w:val="both"/>
              <w:rPr>
                <w:rFonts w:ascii="Arial" w:eastAsia="Calibri" w:hAnsi="Arial" w:cs="Arial"/>
                <w:b/>
                <w:bCs/>
                <w:color w:val="FF0000"/>
                <w:sz w:val="10"/>
                <w:szCs w:val="10"/>
                <w:lang w:val="az-Latn-AZ"/>
              </w:rPr>
            </w:pPr>
          </w:p>
          <w:p w:rsidR="00951DB2" w:rsidRPr="0085212C" w:rsidRDefault="00951DB2" w:rsidP="00704311">
            <w:pPr>
              <w:widowControl w:val="0"/>
              <w:spacing w:after="0" w:line="240" w:lineRule="auto"/>
              <w:jc w:val="both"/>
              <w:rPr>
                <w:rFonts w:ascii="Arial" w:eastAsia="Calibri" w:hAnsi="Arial" w:cs="Arial"/>
                <w:b/>
                <w:bCs/>
                <w:sz w:val="24"/>
                <w:szCs w:val="24"/>
                <w:lang w:val="az-Latn-AZ"/>
              </w:rPr>
            </w:pPr>
            <w:r w:rsidRPr="0085212C">
              <w:rPr>
                <w:rFonts w:ascii="Arial" w:eastAsia="Calibri" w:hAnsi="Arial" w:cs="Arial"/>
                <w:b/>
                <w:bCs/>
                <w:sz w:val="24"/>
                <w:szCs w:val="24"/>
                <w:lang w:val="az-Latn-AZ"/>
              </w:rPr>
              <w:t>2012-ci il üzrə:</w:t>
            </w:r>
          </w:p>
          <w:p w:rsidR="00597CAA" w:rsidRDefault="00951DB2" w:rsidP="00597CAA">
            <w:pPr>
              <w:widowControl w:val="0"/>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t>Dövlət Miqrasiya Xidməti tərəfindən 2012-ci il ərzində  sahibkarlıq subyektlərində</w:t>
            </w:r>
            <w:r w:rsidRPr="0085212C">
              <w:rPr>
                <w:rFonts w:ascii="Arial" w:eastAsia="Calibri" w:hAnsi="Arial" w:cs="Arial"/>
                <w:b/>
                <w:sz w:val="24"/>
                <w:szCs w:val="24"/>
                <w:lang w:val="az-Latn-AZ"/>
              </w:rPr>
              <w:t xml:space="preserve"> </w:t>
            </w:r>
            <w:r w:rsidR="007D7F68" w:rsidRPr="0085212C">
              <w:rPr>
                <w:rFonts w:ascii="Arial" w:eastAsia="Calibri" w:hAnsi="Arial" w:cs="Arial"/>
                <w:b/>
                <w:sz w:val="24"/>
                <w:szCs w:val="24"/>
                <w:lang w:val="az-Latn-AZ"/>
              </w:rPr>
              <w:t>626</w:t>
            </w:r>
            <w:r w:rsidRPr="0085212C">
              <w:rPr>
                <w:rFonts w:ascii="Arial" w:eastAsia="Calibri" w:hAnsi="Arial" w:cs="Arial"/>
                <w:sz w:val="24"/>
                <w:szCs w:val="24"/>
                <w:lang w:val="az-Latn-AZ"/>
              </w:rPr>
              <w:t xml:space="preserve"> yoxlama həyata keçirilmiş və </w:t>
            </w:r>
            <w:r w:rsidR="007D7F68" w:rsidRPr="0085212C">
              <w:rPr>
                <w:rFonts w:ascii="Arial" w:eastAsia="Calibri" w:hAnsi="Arial" w:cs="Arial"/>
                <w:b/>
                <w:sz w:val="24"/>
                <w:szCs w:val="24"/>
                <w:lang w:val="az-Latn-AZ"/>
              </w:rPr>
              <w:t>322</w:t>
            </w:r>
            <w:r w:rsidRPr="0085212C">
              <w:rPr>
                <w:rFonts w:ascii="Arial" w:eastAsia="Calibri" w:hAnsi="Arial" w:cs="Arial"/>
                <w:sz w:val="24"/>
                <w:szCs w:val="24"/>
                <w:lang w:val="az-Latn-AZ"/>
              </w:rPr>
              <w:t xml:space="preserve"> halda inzibati pozuntu aşkar edilərək qanunvericiliyin tələblərinə uyğun qərarlar qə</w:t>
            </w:r>
            <w:r w:rsidR="00597CAA">
              <w:rPr>
                <w:rFonts w:ascii="Arial" w:eastAsia="Calibri" w:hAnsi="Arial" w:cs="Arial"/>
                <w:sz w:val="24"/>
                <w:szCs w:val="24"/>
                <w:lang w:val="az-Latn-AZ"/>
              </w:rPr>
              <w:t xml:space="preserve">bul edilmişdir. </w:t>
            </w:r>
            <w:r w:rsidR="00597CAA" w:rsidRPr="00252192">
              <w:rPr>
                <w:rFonts w:ascii="Arial" w:eastAsia="Calibri" w:hAnsi="Arial" w:cs="Arial"/>
                <w:b/>
                <w:bCs/>
                <w:sz w:val="24"/>
                <w:szCs w:val="24"/>
                <w:lang w:val="az-Latn-AZ"/>
              </w:rPr>
              <w:t>2797</w:t>
            </w:r>
            <w:r w:rsidR="00597CAA">
              <w:rPr>
                <w:rFonts w:ascii="Arial" w:eastAsia="Calibri" w:hAnsi="Arial" w:cs="Arial"/>
                <w:sz w:val="24"/>
                <w:szCs w:val="24"/>
                <w:lang w:val="az-Latn-AZ"/>
              </w:rPr>
              <w:t xml:space="preserve"> əcnəbi qanunvericiliyin tələblərini pozduğuna görə </w:t>
            </w:r>
            <w:r w:rsidR="00917E34">
              <w:rPr>
                <w:rFonts w:ascii="Arial" w:eastAsia="Calibri" w:hAnsi="Arial" w:cs="Arial"/>
                <w:sz w:val="24"/>
                <w:szCs w:val="24"/>
                <w:lang w:val="az-Latn-AZ"/>
              </w:rPr>
              <w:t xml:space="preserve">inzibati </w:t>
            </w:r>
            <w:r w:rsidR="00597CAA">
              <w:rPr>
                <w:rFonts w:ascii="Arial" w:eastAsia="Calibri" w:hAnsi="Arial" w:cs="Arial"/>
                <w:sz w:val="24"/>
                <w:szCs w:val="24"/>
                <w:lang w:val="az-Latn-AZ"/>
              </w:rPr>
              <w:t xml:space="preserve">məsuliyyətə cəlb edilmişdir. </w:t>
            </w:r>
          </w:p>
          <w:p w:rsidR="00951DB2" w:rsidRPr="0085212C" w:rsidRDefault="00951DB2" w:rsidP="00597CAA">
            <w:pPr>
              <w:widowControl w:val="0"/>
              <w:spacing w:after="0" w:line="240" w:lineRule="auto"/>
              <w:jc w:val="both"/>
              <w:rPr>
                <w:rFonts w:ascii="Arial" w:eastAsia="Calibri" w:hAnsi="Arial" w:cs="Arial"/>
                <w:b/>
                <w:bCs/>
                <w:sz w:val="24"/>
                <w:szCs w:val="24"/>
                <w:lang w:val="az-Latn-AZ"/>
              </w:rPr>
            </w:pPr>
            <w:r w:rsidRPr="0085212C">
              <w:rPr>
                <w:rFonts w:ascii="Arial" w:eastAsia="Calibri" w:hAnsi="Arial" w:cs="Arial"/>
                <w:b/>
                <w:bCs/>
                <w:sz w:val="24"/>
                <w:szCs w:val="24"/>
                <w:lang w:val="az-Latn-AZ"/>
              </w:rPr>
              <w:t>2013-cü il üzrə:</w:t>
            </w:r>
          </w:p>
          <w:p w:rsidR="00252192" w:rsidRDefault="00951DB2" w:rsidP="00252192">
            <w:pPr>
              <w:widowControl w:val="0"/>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t>Dövlət Miqrasiya Xidməti tərəfindən 2013-cü il ərzində  sahibkarlıq subyektlərində</w:t>
            </w:r>
            <w:r w:rsidRPr="0085212C">
              <w:rPr>
                <w:rFonts w:ascii="Arial" w:eastAsia="Calibri" w:hAnsi="Arial" w:cs="Arial"/>
                <w:b/>
                <w:sz w:val="24"/>
                <w:szCs w:val="24"/>
                <w:lang w:val="az-Latn-AZ"/>
              </w:rPr>
              <w:t xml:space="preserve"> </w:t>
            </w:r>
            <w:r w:rsidR="007D7F68" w:rsidRPr="0085212C">
              <w:rPr>
                <w:rFonts w:ascii="Arial" w:eastAsia="Calibri" w:hAnsi="Arial" w:cs="Arial"/>
                <w:b/>
                <w:sz w:val="24"/>
                <w:szCs w:val="24"/>
                <w:lang w:val="az-Latn-AZ"/>
              </w:rPr>
              <w:t xml:space="preserve">575 </w:t>
            </w:r>
            <w:r w:rsidRPr="0085212C">
              <w:rPr>
                <w:rFonts w:ascii="Arial" w:eastAsia="Calibri" w:hAnsi="Arial" w:cs="Arial"/>
                <w:sz w:val="24"/>
                <w:szCs w:val="24"/>
                <w:lang w:val="az-Latn-AZ"/>
              </w:rPr>
              <w:t xml:space="preserve">yoxlama həyata keçirilmiş və </w:t>
            </w:r>
            <w:r w:rsidR="007D7F68" w:rsidRPr="0085212C">
              <w:rPr>
                <w:rFonts w:ascii="Arial" w:eastAsia="Calibri" w:hAnsi="Arial" w:cs="Arial"/>
                <w:b/>
                <w:sz w:val="24"/>
                <w:szCs w:val="24"/>
                <w:lang w:val="az-Latn-AZ"/>
              </w:rPr>
              <w:t>265</w:t>
            </w:r>
            <w:r w:rsidRPr="0085212C">
              <w:rPr>
                <w:rFonts w:ascii="Arial" w:eastAsia="Calibri" w:hAnsi="Arial" w:cs="Arial"/>
                <w:sz w:val="24"/>
                <w:szCs w:val="24"/>
                <w:lang w:val="az-Latn-AZ"/>
              </w:rPr>
              <w:t xml:space="preserve"> halda inzibati pozuntu aşkar edilərək qanunvericiliyin tələblərinə uyğun qərarlar qəbul edilmişdir. </w:t>
            </w:r>
            <w:r w:rsidR="00252192" w:rsidRPr="00252192">
              <w:rPr>
                <w:rFonts w:ascii="Arial" w:eastAsia="Calibri" w:hAnsi="Arial" w:cs="Arial"/>
                <w:b/>
                <w:bCs/>
                <w:sz w:val="24"/>
                <w:szCs w:val="24"/>
                <w:lang w:val="az-Latn-AZ"/>
              </w:rPr>
              <w:t>2251</w:t>
            </w:r>
            <w:r w:rsidR="00252192">
              <w:rPr>
                <w:rFonts w:ascii="Arial" w:eastAsia="Calibri" w:hAnsi="Arial" w:cs="Arial"/>
                <w:sz w:val="24"/>
                <w:szCs w:val="24"/>
                <w:lang w:val="az-Latn-AZ"/>
              </w:rPr>
              <w:t xml:space="preserve"> əcnəbi qanunvericiliyin tələblərini pozduğuna görə </w:t>
            </w:r>
            <w:r w:rsidR="00917E34">
              <w:rPr>
                <w:rFonts w:ascii="Arial" w:eastAsia="Calibri" w:hAnsi="Arial" w:cs="Arial"/>
                <w:sz w:val="24"/>
                <w:szCs w:val="24"/>
                <w:lang w:val="az-Latn-AZ"/>
              </w:rPr>
              <w:t xml:space="preserve">inzibati </w:t>
            </w:r>
            <w:r w:rsidR="00252192">
              <w:rPr>
                <w:rFonts w:ascii="Arial" w:eastAsia="Calibri" w:hAnsi="Arial" w:cs="Arial"/>
                <w:sz w:val="24"/>
                <w:szCs w:val="24"/>
                <w:lang w:val="az-Latn-AZ"/>
              </w:rPr>
              <w:t xml:space="preserve">məsuliyyətə cəlb edilmişdir. </w:t>
            </w:r>
          </w:p>
          <w:p w:rsidR="00951DB2" w:rsidRPr="0085212C" w:rsidRDefault="00951DB2" w:rsidP="00704311">
            <w:pPr>
              <w:widowControl w:val="0"/>
              <w:spacing w:after="0" w:line="240" w:lineRule="auto"/>
              <w:jc w:val="both"/>
              <w:rPr>
                <w:rFonts w:ascii="Arial" w:eastAsia="Calibri" w:hAnsi="Arial" w:cs="Arial"/>
                <w:b/>
                <w:bCs/>
                <w:sz w:val="24"/>
                <w:szCs w:val="24"/>
                <w:lang w:val="az-Latn-AZ"/>
              </w:rPr>
            </w:pPr>
            <w:r w:rsidRPr="0085212C">
              <w:rPr>
                <w:rFonts w:ascii="Arial" w:eastAsia="Calibri" w:hAnsi="Arial" w:cs="Arial"/>
                <w:b/>
                <w:bCs/>
                <w:sz w:val="24"/>
                <w:szCs w:val="24"/>
                <w:lang w:val="az-Latn-AZ"/>
              </w:rPr>
              <w:t>2014-cü il üzrə:</w:t>
            </w:r>
          </w:p>
          <w:p w:rsidR="00252192" w:rsidRDefault="00951DB2" w:rsidP="00252192">
            <w:pPr>
              <w:widowControl w:val="0"/>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t>Dövlət Miqrasiya Xidməti tərəfindən 2014-cü il ərzində  sahibkarlıq subyektlərində</w:t>
            </w:r>
            <w:r w:rsidRPr="0085212C">
              <w:rPr>
                <w:rFonts w:ascii="Arial" w:eastAsia="Calibri" w:hAnsi="Arial" w:cs="Arial"/>
                <w:b/>
                <w:sz w:val="24"/>
                <w:szCs w:val="24"/>
                <w:lang w:val="az-Latn-AZ"/>
              </w:rPr>
              <w:t xml:space="preserve"> 257</w:t>
            </w:r>
            <w:r w:rsidRPr="0085212C">
              <w:rPr>
                <w:rFonts w:ascii="Arial" w:eastAsia="Calibri" w:hAnsi="Arial" w:cs="Arial"/>
                <w:sz w:val="24"/>
                <w:szCs w:val="24"/>
                <w:lang w:val="az-Latn-AZ"/>
              </w:rPr>
              <w:t xml:space="preserve"> yoxlama həyata keçirilmiş və </w:t>
            </w:r>
            <w:r w:rsidRPr="0085212C">
              <w:rPr>
                <w:rFonts w:ascii="Arial" w:eastAsia="Calibri" w:hAnsi="Arial" w:cs="Arial"/>
                <w:b/>
                <w:sz w:val="24"/>
                <w:szCs w:val="24"/>
                <w:lang w:val="az-Latn-AZ"/>
              </w:rPr>
              <w:t>164</w:t>
            </w:r>
            <w:r w:rsidRPr="0085212C">
              <w:rPr>
                <w:rFonts w:ascii="Arial" w:eastAsia="Calibri" w:hAnsi="Arial" w:cs="Arial"/>
                <w:sz w:val="24"/>
                <w:szCs w:val="24"/>
                <w:lang w:val="az-Latn-AZ"/>
              </w:rPr>
              <w:t xml:space="preserve"> halda inzibati pozuntu aşkar edilərək qanunvericiliyin tələblərinə uyğun qərarlar qəbul edilmişdir. </w:t>
            </w:r>
            <w:r w:rsidR="00252192" w:rsidRPr="00252192">
              <w:rPr>
                <w:rFonts w:ascii="Arial" w:eastAsia="Calibri" w:hAnsi="Arial" w:cs="Arial"/>
                <w:b/>
                <w:bCs/>
                <w:sz w:val="24"/>
                <w:szCs w:val="24"/>
                <w:lang w:val="az-Latn-AZ"/>
              </w:rPr>
              <w:t>2543</w:t>
            </w:r>
            <w:r w:rsidR="00252192">
              <w:rPr>
                <w:rFonts w:ascii="Arial" w:eastAsia="Calibri" w:hAnsi="Arial" w:cs="Arial"/>
                <w:sz w:val="24"/>
                <w:szCs w:val="24"/>
                <w:lang w:val="az-Latn-AZ"/>
              </w:rPr>
              <w:t xml:space="preserve"> əcnəbi qanunvericiliyin tələblərini pozduğuna görə </w:t>
            </w:r>
            <w:r w:rsidR="00917E34">
              <w:rPr>
                <w:rFonts w:ascii="Arial" w:eastAsia="Calibri" w:hAnsi="Arial" w:cs="Arial"/>
                <w:sz w:val="24"/>
                <w:szCs w:val="24"/>
                <w:lang w:val="az-Latn-AZ"/>
              </w:rPr>
              <w:t xml:space="preserve">inzibati </w:t>
            </w:r>
            <w:r w:rsidR="00252192">
              <w:rPr>
                <w:rFonts w:ascii="Arial" w:eastAsia="Calibri" w:hAnsi="Arial" w:cs="Arial"/>
                <w:sz w:val="24"/>
                <w:szCs w:val="24"/>
                <w:lang w:val="az-Latn-AZ"/>
              </w:rPr>
              <w:t xml:space="preserve">məsuliyyətə cəlb edilmişdir. </w:t>
            </w:r>
          </w:p>
          <w:p w:rsidR="00951DB2" w:rsidRPr="0085212C" w:rsidRDefault="00951DB2" w:rsidP="00704311">
            <w:pPr>
              <w:widowControl w:val="0"/>
              <w:spacing w:after="0" w:line="240" w:lineRule="auto"/>
              <w:jc w:val="both"/>
              <w:rPr>
                <w:rFonts w:ascii="Arial" w:eastAsia="Calibri" w:hAnsi="Arial" w:cs="Arial"/>
                <w:b/>
                <w:bCs/>
                <w:sz w:val="24"/>
                <w:szCs w:val="24"/>
                <w:lang w:val="az-Latn-AZ"/>
              </w:rPr>
            </w:pPr>
            <w:r w:rsidRPr="0085212C">
              <w:rPr>
                <w:rFonts w:ascii="Arial" w:eastAsia="Calibri" w:hAnsi="Arial" w:cs="Arial"/>
                <w:b/>
                <w:bCs/>
                <w:sz w:val="24"/>
                <w:szCs w:val="24"/>
                <w:lang w:val="az-Latn-AZ"/>
              </w:rPr>
              <w:t>2015-ci il üzrə</w:t>
            </w:r>
            <w:r w:rsidR="00BE66D4" w:rsidRPr="0085212C">
              <w:rPr>
                <w:rFonts w:ascii="Arial" w:eastAsia="Calibri" w:hAnsi="Arial" w:cs="Arial"/>
                <w:b/>
                <w:bCs/>
                <w:sz w:val="24"/>
                <w:szCs w:val="24"/>
                <w:lang w:val="az-Latn-AZ"/>
              </w:rPr>
              <w:t>:</w:t>
            </w:r>
          </w:p>
          <w:p w:rsidR="00951DB2" w:rsidRPr="0085212C" w:rsidRDefault="00951DB2" w:rsidP="00252192">
            <w:pPr>
              <w:widowControl w:val="0"/>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t xml:space="preserve">Dövlət Miqrasiya Xidməti tərəfindən 2015-ci </w:t>
            </w:r>
            <w:bookmarkStart w:id="0" w:name="_GoBack"/>
            <w:r w:rsidRPr="00C53A3A">
              <w:rPr>
                <w:rFonts w:ascii="Arial" w:eastAsia="Calibri" w:hAnsi="Arial" w:cs="Arial"/>
                <w:sz w:val="24"/>
                <w:szCs w:val="24"/>
                <w:lang w:val="az-Latn-AZ"/>
              </w:rPr>
              <w:t>il</w:t>
            </w:r>
            <w:r w:rsidR="00467FA2" w:rsidRPr="00C53A3A">
              <w:rPr>
                <w:rFonts w:ascii="Arial" w:eastAsia="Calibri" w:hAnsi="Arial" w:cs="Arial"/>
                <w:sz w:val="24"/>
                <w:szCs w:val="24"/>
                <w:lang w:val="az-Latn-AZ"/>
              </w:rPr>
              <w:t>in 11 ayı</w:t>
            </w:r>
            <w:r w:rsidRPr="00C53A3A">
              <w:rPr>
                <w:rFonts w:ascii="Arial" w:eastAsia="Calibri" w:hAnsi="Arial" w:cs="Arial"/>
                <w:sz w:val="24"/>
                <w:szCs w:val="24"/>
                <w:lang w:val="az-Latn-AZ"/>
              </w:rPr>
              <w:t xml:space="preserve"> </w:t>
            </w:r>
            <w:bookmarkEnd w:id="0"/>
            <w:r w:rsidRPr="0085212C">
              <w:rPr>
                <w:rFonts w:ascii="Arial" w:eastAsia="Calibri" w:hAnsi="Arial" w:cs="Arial"/>
                <w:sz w:val="24"/>
                <w:szCs w:val="24"/>
                <w:lang w:val="az-Latn-AZ"/>
              </w:rPr>
              <w:t>ərzində  sahibkarlıq subyektlərində</w:t>
            </w:r>
            <w:r w:rsidRPr="0085212C">
              <w:rPr>
                <w:rFonts w:ascii="Arial" w:eastAsia="Calibri" w:hAnsi="Arial" w:cs="Arial"/>
                <w:b/>
                <w:sz w:val="24"/>
                <w:szCs w:val="24"/>
                <w:lang w:val="az-Latn-AZ"/>
              </w:rPr>
              <w:t xml:space="preserve"> </w:t>
            </w:r>
            <w:r w:rsidR="007D7F68" w:rsidRPr="0085212C">
              <w:rPr>
                <w:rFonts w:ascii="Arial" w:eastAsia="Calibri" w:hAnsi="Arial" w:cs="Arial"/>
                <w:b/>
                <w:sz w:val="24"/>
                <w:szCs w:val="24"/>
                <w:lang w:val="az-Latn-AZ"/>
              </w:rPr>
              <w:t>18</w:t>
            </w:r>
            <w:r w:rsidR="006A38C3" w:rsidRPr="0085212C">
              <w:rPr>
                <w:rFonts w:ascii="Arial" w:eastAsia="Calibri" w:hAnsi="Arial" w:cs="Arial"/>
                <w:b/>
                <w:sz w:val="24"/>
                <w:szCs w:val="24"/>
                <w:lang w:val="az-Latn-AZ"/>
              </w:rPr>
              <w:t>7</w:t>
            </w:r>
            <w:r w:rsidRPr="0085212C">
              <w:rPr>
                <w:rFonts w:ascii="Arial" w:eastAsia="Calibri" w:hAnsi="Arial" w:cs="Arial"/>
                <w:sz w:val="24"/>
                <w:szCs w:val="24"/>
                <w:lang w:val="az-Latn-AZ"/>
              </w:rPr>
              <w:t xml:space="preserve"> yoxlama həyata keçirilmiş və </w:t>
            </w:r>
            <w:r w:rsidR="006A38C3" w:rsidRPr="0085212C">
              <w:rPr>
                <w:rFonts w:ascii="Arial" w:eastAsia="Calibri" w:hAnsi="Arial" w:cs="Arial"/>
                <w:b/>
                <w:sz w:val="24"/>
                <w:szCs w:val="24"/>
                <w:lang w:val="az-Latn-AZ"/>
              </w:rPr>
              <w:t>1</w:t>
            </w:r>
            <w:r w:rsidR="007D7F68" w:rsidRPr="0085212C">
              <w:rPr>
                <w:rFonts w:ascii="Arial" w:eastAsia="Calibri" w:hAnsi="Arial" w:cs="Arial"/>
                <w:b/>
                <w:sz w:val="24"/>
                <w:szCs w:val="24"/>
                <w:lang w:val="az-Latn-AZ"/>
              </w:rPr>
              <w:t>04</w:t>
            </w:r>
            <w:r w:rsidRPr="0085212C">
              <w:rPr>
                <w:rFonts w:ascii="Arial" w:eastAsia="Calibri" w:hAnsi="Arial" w:cs="Arial"/>
                <w:sz w:val="24"/>
                <w:szCs w:val="24"/>
                <w:lang w:val="az-Latn-AZ"/>
              </w:rPr>
              <w:t xml:space="preserve"> halda inzibati pozuntu aşkar edilərək qanunvericiliyin tələblərinə uyğun qərarlar qəbul edilmişdir.</w:t>
            </w:r>
            <w:r w:rsidR="00252192">
              <w:rPr>
                <w:rFonts w:ascii="Arial" w:eastAsia="Calibri" w:hAnsi="Arial" w:cs="Arial"/>
                <w:sz w:val="24"/>
                <w:szCs w:val="24"/>
                <w:lang w:val="az-Latn-AZ"/>
              </w:rPr>
              <w:t xml:space="preserve"> </w:t>
            </w:r>
            <w:r w:rsidR="00252192" w:rsidRPr="00252192">
              <w:rPr>
                <w:rFonts w:ascii="Arial" w:eastAsia="Calibri" w:hAnsi="Arial" w:cs="Arial"/>
                <w:b/>
                <w:bCs/>
                <w:sz w:val="24"/>
                <w:szCs w:val="24"/>
                <w:lang w:val="az-Latn-AZ"/>
              </w:rPr>
              <w:t>1168</w:t>
            </w:r>
            <w:r w:rsidRPr="00252192">
              <w:rPr>
                <w:rFonts w:ascii="Arial" w:eastAsia="Calibri" w:hAnsi="Arial" w:cs="Arial"/>
                <w:b/>
                <w:bCs/>
                <w:sz w:val="24"/>
                <w:szCs w:val="24"/>
                <w:lang w:val="az-Latn-AZ"/>
              </w:rPr>
              <w:t xml:space="preserve"> </w:t>
            </w:r>
            <w:r w:rsidR="00252192">
              <w:rPr>
                <w:rFonts w:ascii="Arial" w:eastAsia="Calibri" w:hAnsi="Arial" w:cs="Arial"/>
                <w:sz w:val="24"/>
                <w:szCs w:val="24"/>
                <w:lang w:val="az-Latn-AZ"/>
              </w:rPr>
              <w:t xml:space="preserve">əcnəbi qanunvericiliyin tələblərini pozduğuna görə </w:t>
            </w:r>
            <w:r w:rsidR="00917E34">
              <w:rPr>
                <w:rFonts w:ascii="Arial" w:eastAsia="Calibri" w:hAnsi="Arial" w:cs="Arial"/>
                <w:sz w:val="24"/>
                <w:szCs w:val="24"/>
                <w:lang w:val="az-Latn-AZ"/>
              </w:rPr>
              <w:t xml:space="preserve">inzibati </w:t>
            </w:r>
            <w:r w:rsidR="00252192">
              <w:rPr>
                <w:rFonts w:ascii="Arial" w:eastAsia="Calibri" w:hAnsi="Arial" w:cs="Arial"/>
                <w:sz w:val="24"/>
                <w:szCs w:val="24"/>
                <w:lang w:val="az-Latn-AZ"/>
              </w:rPr>
              <w:t xml:space="preserve">məsuliyyətə cəlb edilmişdir. </w:t>
            </w:r>
          </w:p>
        </w:tc>
        <w:tc>
          <w:tcPr>
            <w:tcW w:w="1275" w:type="dxa"/>
            <w:tcBorders>
              <w:right w:val="single" w:sz="4" w:space="0" w:color="auto"/>
            </w:tcBorders>
          </w:tcPr>
          <w:p w:rsidR="00951DB2" w:rsidRPr="0085212C" w:rsidRDefault="000C7425" w:rsidP="00CF31A2">
            <w:pPr>
              <w:widowControl w:val="0"/>
              <w:spacing w:after="0" w:line="240" w:lineRule="auto"/>
              <w:jc w:val="center"/>
              <w:rPr>
                <w:rFonts w:ascii="Arial" w:eastAsia="Calibri" w:hAnsi="Arial" w:cs="Arial"/>
                <w:sz w:val="24"/>
                <w:szCs w:val="24"/>
                <w:lang w:val="az-Latn-AZ"/>
              </w:rPr>
            </w:pPr>
            <w:r w:rsidRPr="0085212C">
              <w:rPr>
                <w:rFonts w:ascii="Arial" w:eastAsia="Calibri" w:hAnsi="Arial" w:cs="Arial"/>
                <w:sz w:val="24"/>
                <w:szCs w:val="24"/>
                <w:lang w:val="az-Latn-AZ"/>
              </w:rPr>
              <w:lastRenderedPageBreak/>
              <w:t>Tam icra olunub</w:t>
            </w:r>
          </w:p>
        </w:tc>
        <w:tc>
          <w:tcPr>
            <w:tcW w:w="693" w:type="dxa"/>
            <w:tcBorders>
              <w:left w:val="single" w:sz="4" w:space="0" w:color="auto"/>
              <w:right w:val="single" w:sz="4" w:space="0" w:color="auto"/>
            </w:tcBorders>
          </w:tcPr>
          <w:p w:rsidR="00951DB2" w:rsidRPr="0085212C" w:rsidRDefault="00951DB2" w:rsidP="00704311">
            <w:pPr>
              <w:widowControl w:val="0"/>
              <w:spacing w:after="0" w:line="240" w:lineRule="auto"/>
              <w:jc w:val="both"/>
              <w:rPr>
                <w:rFonts w:ascii="Arial" w:eastAsia="Calibri" w:hAnsi="Arial" w:cs="Arial"/>
                <w:sz w:val="24"/>
                <w:szCs w:val="24"/>
                <w:lang w:val="az-Latn-AZ"/>
              </w:rPr>
            </w:pPr>
          </w:p>
        </w:tc>
        <w:tc>
          <w:tcPr>
            <w:tcW w:w="643" w:type="dxa"/>
            <w:tcBorders>
              <w:left w:val="single" w:sz="4" w:space="0" w:color="auto"/>
            </w:tcBorders>
          </w:tcPr>
          <w:p w:rsidR="00951DB2" w:rsidRPr="0085212C" w:rsidRDefault="00951DB2" w:rsidP="00704311">
            <w:pPr>
              <w:widowControl w:val="0"/>
              <w:spacing w:after="0" w:line="240" w:lineRule="auto"/>
              <w:jc w:val="both"/>
              <w:rPr>
                <w:rFonts w:ascii="Arial" w:eastAsia="Calibri" w:hAnsi="Arial" w:cs="Arial"/>
                <w:sz w:val="24"/>
                <w:szCs w:val="24"/>
                <w:lang w:val="az-Latn-AZ"/>
              </w:rPr>
            </w:pPr>
          </w:p>
        </w:tc>
      </w:tr>
      <w:tr w:rsidR="00951DB2" w:rsidRPr="0085212C" w:rsidTr="005E36F5">
        <w:trPr>
          <w:trHeight w:val="622"/>
          <w:jc w:val="center"/>
        </w:trPr>
        <w:tc>
          <w:tcPr>
            <w:tcW w:w="771" w:type="dxa"/>
          </w:tcPr>
          <w:p w:rsidR="00951DB2" w:rsidRPr="0085212C" w:rsidRDefault="00951DB2" w:rsidP="00704311">
            <w:pPr>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lastRenderedPageBreak/>
              <w:t>2.18</w:t>
            </w:r>
          </w:p>
        </w:tc>
        <w:tc>
          <w:tcPr>
            <w:tcW w:w="2283" w:type="dxa"/>
          </w:tcPr>
          <w:p w:rsidR="00951DB2" w:rsidRPr="0085212C" w:rsidRDefault="00951DB2" w:rsidP="00CF31A2">
            <w:pPr>
              <w:spacing w:after="0" w:line="240" w:lineRule="auto"/>
              <w:rPr>
                <w:rFonts w:ascii="Arial" w:eastAsia="Calibri" w:hAnsi="Arial" w:cs="Arial"/>
                <w:sz w:val="24"/>
                <w:szCs w:val="24"/>
                <w:lang w:val="az-Latn-AZ"/>
              </w:rPr>
            </w:pPr>
            <w:r w:rsidRPr="0085212C">
              <w:rPr>
                <w:rFonts w:ascii="Arial" w:eastAsia="Calibri" w:hAnsi="Arial" w:cs="Arial"/>
                <w:sz w:val="24"/>
                <w:szCs w:val="24"/>
                <w:lang w:val="az-Latn-AZ"/>
              </w:rPr>
              <w:t xml:space="preserve">Respublikanın əmək bazarında xarici işçi qüvvəsinin iştirakının tənzimlənməsi, </w:t>
            </w:r>
            <w:r w:rsidRPr="0085212C">
              <w:rPr>
                <w:rFonts w:ascii="Arial" w:eastAsia="Calibri" w:hAnsi="Arial" w:cs="Arial"/>
                <w:sz w:val="24"/>
                <w:szCs w:val="24"/>
                <w:lang w:val="az-Latn-AZ"/>
              </w:rPr>
              <w:lastRenderedPageBreak/>
              <w:t>ölkə daxilində əməkçi miqrantların hüquqlarının qorunması və bu sahədə nəzarət işinin gücləndirilməsi üzrə tədbirlərin həyata keçirilməsi</w:t>
            </w:r>
          </w:p>
        </w:tc>
        <w:tc>
          <w:tcPr>
            <w:tcW w:w="1579" w:type="dxa"/>
          </w:tcPr>
          <w:p w:rsidR="00951DB2" w:rsidRPr="0085212C" w:rsidRDefault="00951DB2" w:rsidP="00CF31A2">
            <w:pPr>
              <w:spacing w:after="0" w:line="240" w:lineRule="auto"/>
              <w:rPr>
                <w:rFonts w:ascii="Arial" w:eastAsia="Calibri" w:hAnsi="Arial" w:cs="Arial"/>
                <w:sz w:val="24"/>
                <w:szCs w:val="24"/>
                <w:lang w:val="az-Latn-AZ"/>
              </w:rPr>
            </w:pPr>
            <w:r w:rsidRPr="0085212C">
              <w:rPr>
                <w:rFonts w:ascii="Arial" w:eastAsia="Calibri" w:hAnsi="Arial" w:cs="Arial"/>
                <w:sz w:val="24"/>
                <w:szCs w:val="24"/>
                <w:lang w:val="az-Latn-AZ"/>
              </w:rPr>
              <w:lastRenderedPageBreak/>
              <w:t xml:space="preserve">Əmək və Əhalinin Sosial Müdafiəsi Nazirliyi, Dövlət </w:t>
            </w:r>
            <w:r w:rsidRPr="0085212C">
              <w:rPr>
                <w:rFonts w:ascii="Arial" w:eastAsia="Calibri" w:hAnsi="Arial" w:cs="Arial"/>
                <w:sz w:val="24"/>
                <w:szCs w:val="24"/>
                <w:lang w:val="az-Latn-AZ"/>
              </w:rPr>
              <w:lastRenderedPageBreak/>
              <w:t>Miqrasiya Xidməti,</w:t>
            </w:r>
          </w:p>
          <w:p w:rsidR="00951DB2" w:rsidRPr="0085212C" w:rsidRDefault="00951DB2" w:rsidP="00CF31A2">
            <w:pPr>
              <w:spacing w:after="0" w:line="240" w:lineRule="auto"/>
              <w:rPr>
                <w:rFonts w:ascii="Arial" w:eastAsia="Calibri" w:hAnsi="Arial" w:cs="Arial"/>
                <w:sz w:val="24"/>
                <w:szCs w:val="24"/>
                <w:lang w:val="az-Latn-AZ"/>
              </w:rPr>
            </w:pPr>
            <w:r w:rsidRPr="0085212C">
              <w:rPr>
                <w:rFonts w:ascii="Arial" w:eastAsia="Calibri" w:hAnsi="Arial" w:cs="Arial"/>
                <w:sz w:val="24"/>
                <w:szCs w:val="24"/>
                <w:lang w:val="az-Latn-AZ"/>
              </w:rPr>
              <w:t>Daxili İşlər Nazirliyi, Xarici İşlər Nazirliyi aidiyyəti dövlət orqanları ilə birlikdə</w:t>
            </w:r>
          </w:p>
        </w:tc>
        <w:tc>
          <w:tcPr>
            <w:tcW w:w="993" w:type="dxa"/>
          </w:tcPr>
          <w:p w:rsidR="00951DB2" w:rsidRPr="0085212C" w:rsidRDefault="00951DB2" w:rsidP="00704311">
            <w:pPr>
              <w:spacing w:after="0" w:line="240" w:lineRule="auto"/>
              <w:jc w:val="both"/>
              <w:rPr>
                <w:rFonts w:ascii="Arial" w:eastAsia="Calibri" w:hAnsi="Arial" w:cs="Arial"/>
                <w:sz w:val="24"/>
                <w:szCs w:val="24"/>
                <w:lang w:val="az-Latn-AZ"/>
              </w:rPr>
            </w:pPr>
            <w:r w:rsidRPr="0085212C">
              <w:rPr>
                <w:rFonts w:ascii="Arial" w:eastAsia="Calibri" w:hAnsi="Arial" w:cs="Arial"/>
                <w:sz w:val="24"/>
                <w:szCs w:val="24"/>
                <w:lang w:val="az-Latn-AZ"/>
              </w:rPr>
              <w:lastRenderedPageBreak/>
              <w:t>2011-2015</w:t>
            </w:r>
          </w:p>
        </w:tc>
        <w:tc>
          <w:tcPr>
            <w:tcW w:w="6849" w:type="dxa"/>
          </w:tcPr>
          <w:p w:rsidR="00BC6681" w:rsidRPr="00DA5BDB" w:rsidRDefault="00AB553A" w:rsidP="00704311">
            <w:pPr>
              <w:shd w:val="clear" w:color="auto" w:fill="FFFFFF"/>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 xml:space="preserve">Dövlət Miqrasiya Xidməti tərəfindən hesabat dövrü ərzində əcnəbi və vətəndaşlığı olmayan şəxslərə </w:t>
            </w:r>
            <w:r w:rsidR="00BC6681" w:rsidRPr="00DA5BDB">
              <w:rPr>
                <w:rFonts w:ascii="Arial" w:eastAsia="Calibri" w:hAnsi="Arial" w:cs="Arial"/>
                <w:sz w:val="24"/>
                <w:szCs w:val="24"/>
                <w:lang w:val="az-Latn-AZ"/>
              </w:rPr>
              <w:t>müvafiq qaydada müəyyənləşdirilmiş kvota üzrə Azərbaycan Respublikası ərazisində haqqı ödənilən əmək fəaliyyəti ilə məşğul olmaları üçün iş icazələ</w:t>
            </w:r>
            <w:r w:rsidRPr="00DA5BDB">
              <w:rPr>
                <w:rFonts w:ascii="Arial" w:eastAsia="Calibri" w:hAnsi="Arial" w:cs="Arial"/>
                <w:sz w:val="24"/>
                <w:szCs w:val="24"/>
                <w:lang w:val="az-Latn-AZ"/>
              </w:rPr>
              <w:t xml:space="preserve">ri verilmiş və </w:t>
            </w:r>
            <w:r w:rsidR="008D4D11" w:rsidRPr="00DA5BDB">
              <w:rPr>
                <w:rFonts w:ascii="Arial" w:eastAsia="Calibri" w:hAnsi="Arial" w:cs="Arial"/>
                <w:sz w:val="24"/>
                <w:szCs w:val="24"/>
                <w:lang w:val="az-Latn-AZ"/>
              </w:rPr>
              <w:t xml:space="preserve">mövcud </w:t>
            </w:r>
            <w:r w:rsidRPr="00DA5BDB">
              <w:rPr>
                <w:rFonts w:ascii="Arial" w:eastAsia="Calibri" w:hAnsi="Arial" w:cs="Arial"/>
                <w:sz w:val="24"/>
                <w:szCs w:val="24"/>
                <w:lang w:val="az-Latn-AZ"/>
              </w:rPr>
              <w:t>iş icazələrinin müddəti uzadılmışdır.</w:t>
            </w:r>
          </w:p>
          <w:p w:rsidR="00833A18" w:rsidRDefault="00F55EF3" w:rsidP="0080518A">
            <w:pPr>
              <w:spacing w:after="0" w:line="240" w:lineRule="auto"/>
              <w:jc w:val="both"/>
              <w:rPr>
                <w:rFonts w:ascii="Arial" w:eastAsia="Times New Roman" w:hAnsi="Arial" w:cs="Arial"/>
                <w:sz w:val="24"/>
                <w:szCs w:val="24"/>
                <w:lang w:val="az-Latn-AZ" w:eastAsia="ru-RU"/>
              </w:rPr>
            </w:pPr>
            <w:r w:rsidRPr="00DA5BDB">
              <w:rPr>
                <w:rFonts w:ascii="Arial" w:eastAsia="Calibri" w:hAnsi="Arial" w:cs="Arial"/>
                <w:sz w:val="24"/>
                <w:szCs w:val="24"/>
                <w:lang w:val="az-Latn-AZ"/>
              </w:rPr>
              <w:lastRenderedPageBreak/>
              <w:t xml:space="preserve">Belə ki, dövlət </w:t>
            </w:r>
            <w:r w:rsidRPr="00DA5BDB">
              <w:rPr>
                <w:rFonts w:ascii="Arial" w:eastAsia="Times New Roman" w:hAnsi="Arial" w:cs="Arial"/>
                <w:sz w:val="24"/>
                <w:szCs w:val="24"/>
                <w:lang w:val="az-Latn-AZ" w:eastAsia="ru-RU"/>
              </w:rPr>
              <w:t>əmək miqrasiyası kvotasının tətbiq edilməsi, iş icazələrinin verilməsi, o cümlədən Azərbaycan Respublikası vətəndaşlarının xarici ölkələrdə işə düzəlmələrində vasitəçilik fəaliyyətinə xüsusi razılıq verilməsi yolu ilə əmək miqrasiyasını tənzimləyir.</w:t>
            </w:r>
            <w:r w:rsidR="008D3B36" w:rsidRPr="00DA5BDB">
              <w:rPr>
                <w:rFonts w:ascii="Arial" w:eastAsia="Times New Roman" w:hAnsi="Arial" w:cs="Arial"/>
                <w:sz w:val="24"/>
                <w:szCs w:val="24"/>
                <w:lang w:val="az-Latn-AZ" w:eastAsia="ru-RU"/>
              </w:rPr>
              <w:t xml:space="preserve"> </w:t>
            </w:r>
            <w:r w:rsidR="002148CC" w:rsidRPr="00DA5BDB">
              <w:rPr>
                <w:rFonts w:ascii="Arial" w:eastAsia="Times New Roman" w:hAnsi="Arial" w:cs="Arial"/>
                <w:sz w:val="24"/>
                <w:szCs w:val="24"/>
                <w:lang w:val="az-Latn-AZ" w:eastAsia="ru-RU"/>
              </w:rPr>
              <w:t>Kvota yerli əmək ehtiyatlarında səmərəli istifadə edilməsi və əmək miqrasiyası proseslərinin tənzimlənməsi sahəsindəki işlərin effektivliyinin artırılması məqsədilə tətbiq edilir.</w:t>
            </w:r>
          </w:p>
          <w:p w:rsidR="00CF31A2" w:rsidRPr="00CF31A2" w:rsidRDefault="00CF31A2" w:rsidP="0080518A">
            <w:pPr>
              <w:spacing w:after="0" w:line="240" w:lineRule="auto"/>
              <w:jc w:val="both"/>
              <w:rPr>
                <w:rFonts w:ascii="Arial" w:eastAsia="Times New Roman" w:hAnsi="Arial" w:cs="Arial"/>
                <w:sz w:val="10"/>
                <w:szCs w:val="10"/>
                <w:lang w:val="az-Latn-AZ" w:eastAsia="ru-RU"/>
              </w:rPr>
            </w:pPr>
          </w:p>
          <w:p w:rsidR="009557B7" w:rsidRPr="00DA5BDB" w:rsidRDefault="00EF108B" w:rsidP="00CF31A2">
            <w:pPr>
              <w:spacing w:after="0" w:line="240" w:lineRule="auto"/>
              <w:jc w:val="both"/>
              <w:rPr>
                <w:rFonts w:ascii="Arial" w:eastAsia="Calibri" w:hAnsi="Arial" w:cs="Arial"/>
                <w:sz w:val="24"/>
                <w:szCs w:val="24"/>
                <w:lang w:val="az-Latn-AZ"/>
              </w:rPr>
            </w:pPr>
            <w:r w:rsidRPr="00DA5BDB">
              <w:rPr>
                <w:rFonts w:ascii="Arial" w:eastAsia="Times New Roman" w:hAnsi="Arial" w:cs="Arial"/>
                <w:sz w:val="24"/>
                <w:szCs w:val="24"/>
                <w:lang w:val="az-Latn-AZ" w:eastAsia="ru-RU"/>
              </w:rPr>
              <w:t>Hesabat dövründə miqrasiya sahəsində milli qanunvericiliyin təkmilləşdirilməsi, inkişaf etdirilməsi və vahid qanunvericilik bazasının formalaşdırılması istiqamətində işlər davam etdirilmişdir.</w:t>
            </w:r>
            <w:r w:rsidR="00DA5BDB">
              <w:rPr>
                <w:rFonts w:ascii="Arial" w:eastAsia="Times New Roman" w:hAnsi="Arial" w:cs="Arial"/>
                <w:sz w:val="24"/>
                <w:szCs w:val="24"/>
                <w:lang w:val="az-Latn-AZ" w:eastAsia="ru-RU"/>
              </w:rPr>
              <w:t xml:space="preserve"> </w:t>
            </w:r>
            <w:r w:rsidRPr="00DA5BDB">
              <w:rPr>
                <w:rFonts w:ascii="Arial" w:eastAsia="Calibri" w:hAnsi="Arial" w:cs="Arial"/>
                <w:sz w:val="24"/>
                <w:szCs w:val="24"/>
                <w:lang w:val="az-Latn-AZ"/>
              </w:rPr>
              <w:t xml:space="preserve">Belə ki, </w:t>
            </w:r>
            <w:r w:rsidR="009557B7" w:rsidRPr="00DA5BDB">
              <w:rPr>
                <w:rFonts w:ascii="Arial" w:eastAsia="Calibri" w:hAnsi="Arial" w:cs="Arial"/>
                <w:sz w:val="24"/>
                <w:szCs w:val="24"/>
                <w:lang w:val="az-Latn-AZ"/>
              </w:rPr>
              <w:t>Azərbaycan Respublikası Prezidentinin 25 iyun 2011-ci il tarixli 454 nömrəli Fərmanı ilə “Miqrasiya proseslərinin idarə olunmasında “bir pəncərə” prinsipinin tətbiqi haqqında” Azərbaycan Respublikası Prezidentinin 2009-cu il tarixli 4 mart tarixli 69 nömrəli Fərmanının 3.1-ci və 3.2-ci bəndlərinə dəyişiklik edilərək əcnəbilərə və vətəndaşlığı olmayan şəxslərə Azərbaycan Respublikasının ərazisində haqqı ödənilən əmək fəaliyyəti ilə məşğul olmaq üçün fərdi icazələrin verilməsi vəzifəsinin yerinə yetirilməsi Azərbaycan Respublikası Dövlət Miqrasiya Xidmətinə tapşırılmışdır. Eyni zamanda Azə</w:t>
            </w:r>
            <w:r w:rsidR="000D7C97" w:rsidRPr="00DA5BDB">
              <w:rPr>
                <w:rFonts w:ascii="Arial" w:eastAsia="Calibri" w:hAnsi="Arial" w:cs="Arial"/>
                <w:sz w:val="24"/>
                <w:szCs w:val="24"/>
                <w:lang w:val="az-Latn-AZ"/>
              </w:rPr>
              <w:t>rbaycan Res</w:t>
            </w:r>
            <w:r w:rsidR="009557B7" w:rsidRPr="00DA5BDB">
              <w:rPr>
                <w:rFonts w:ascii="Arial" w:eastAsia="Calibri" w:hAnsi="Arial" w:cs="Arial"/>
                <w:sz w:val="24"/>
                <w:szCs w:val="24"/>
                <w:lang w:val="az-Latn-AZ"/>
              </w:rPr>
              <w:t>publikası Prezidentinin 21 noyabr 2011-ci il tarixli 522 nömrəli Fərmanı ilə “Azərbaycan Respublikasının Dövlət Miqrasiya Xidməti haqqında Əsasnamə</w:t>
            </w:r>
            <w:r w:rsidR="000D7C97" w:rsidRPr="00DA5BDB">
              <w:rPr>
                <w:rFonts w:ascii="Arial" w:eastAsia="Calibri" w:hAnsi="Arial" w:cs="Arial"/>
                <w:sz w:val="24"/>
                <w:szCs w:val="24"/>
                <w:lang w:val="az-Latn-AZ"/>
              </w:rPr>
              <w:t>”</w:t>
            </w:r>
            <w:r w:rsidR="009557B7" w:rsidRPr="00DA5BDB">
              <w:rPr>
                <w:rFonts w:ascii="Arial" w:eastAsia="Calibri" w:hAnsi="Arial" w:cs="Arial"/>
                <w:sz w:val="24"/>
                <w:szCs w:val="24"/>
                <w:lang w:val="az-Latn-AZ"/>
              </w:rPr>
              <w:t>nin 9-cu bəndin</w:t>
            </w:r>
            <w:r w:rsidRPr="00DA5BDB">
              <w:rPr>
                <w:rFonts w:ascii="Arial" w:eastAsia="Calibri" w:hAnsi="Arial" w:cs="Arial"/>
                <w:sz w:val="24"/>
                <w:szCs w:val="24"/>
                <w:lang w:val="az-Latn-AZ"/>
              </w:rPr>
              <w:t>d</w:t>
            </w:r>
            <w:r w:rsidR="009557B7" w:rsidRPr="00DA5BDB">
              <w:rPr>
                <w:rFonts w:ascii="Arial" w:eastAsia="Calibri" w:hAnsi="Arial" w:cs="Arial"/>
                <w:sz w:val="24"/>
                <w:szCs w:val="24"/>
                <w:lang w:val="az-Latn-AZ"/>
              </w:rPr>
              <w:t xml:space="preserve">ə </w:t>
            </w:r>
            <w:r w:rsidRPr="00DA5BDB">
              <w:rPr>
                <w:rFonts w:ascii="Arial" w:eastAsia="Calibri" w:hAnsi="Arial" w:cs="Arial"/>
                <w:sz w:val="24"/>
                <w:szCs w:val="24"/>
                <w:lang w:val="az-Latn-AZ"/>
              </w:rPr>
              <w:t xml:space="preserve">əks olunmuş </w:t>
            </w:r>
            <w:r w:rsidR="009557B7" w:rsidRPr="00DA5BDB">
              <w:rPr>
                <w:rFonts w:ascii="Arial" w:eastAsia="Calibri" w:hAnsi="Arial" w:cs="Arial"/>
                <w:sz w:val="24"/>
                <w:szCs w:val="24"/>
                <w:lang w:val="az-Latn-AZ"/>
              </w:rPr>
              <w:t xml:space="preserve">Dövlət Miqrasiya Xidmətinin yerinə yetirdiyi vəzifələr sırasına Azərbaycan Respublikasının əraizisində əcnəbi işçi qüvvəsini cəlb etmək və ondan istifadə etmək üçün icazə vermək, əcnəbilərə və vətəndaşlığı olmayan şəxslərə haqqı ödənilən əmək fəaliyyətini həyata keçirmək üçün “bir pəncərə” prinsipi əsasında fərdi icazələri vermək, onların müddətini uzatmaq, habelə verilmiş fərdi icazələri ləğv etmək, </w:t>
            </w:r>
            <w:r w:rsidR="009557B7" w:rsidRPr="00DA5BDB">
              <w:rPr>
                <w:rFonts w:ascii="Arial" w:eastAsia="Times New Roman" w:hAnsi="Arial" w:cs="Arial"/>
                <w:sz w:val="24"/>
                <w:szCs w:val="24"/>
                <w:lang w:val="az-Latn-AZ"/>
              </w:rPr>
              <w:t>habelə haqqı ödənilən əmək fəaliyyətini həyata keçirmək üçün iş icazəsi olan əcnəbilərin və vətəndaşlığı olmayan şəxslərin uçotunu aparmaq</w:t>
            </w:r>
            <w:r w:rsidR="009557B7" w:rsidRPr="00DA5BDB">
              <w:rPr>
                <w:rFonts w:ascii="Arial" w:eastAsia="Calibri" w:hAnsi="Arial" w:cs="Arial"/>
                <w:sz w:val="24"/>
                <w:szCs w:val="24"/>
                <w:lang w:val="az-Latn-AZ"/>
              </w:rPr>
              <w:t xml:space="preserve"> vəzifələri əlavə edilmişdir.  </w:t>
            </w:r>
          </w:p>
          <w:p w:rsidR="002C78CE" w:rsidRDefault="0080518A" w:rsidP="00A119A4">
            <w:pPr>
              <w:spacing w:after="0" w:line="240" w:lineRule="auto"/>
              <w:jc w:val="both"/>
              <w:rPr>
                <w:rFonts w:ascii="Arial" w:eastAsia="Times New Roman" w:hAnsi="Arial" w:cs="Arial"/>
                <w:sz w:val="24"/>
                <w:szCs w:val="24"/>
                <w:lang w:val="az-Latn-AZ"/>
              </w:rPr>
            </w:pPr>
            <w:r w:rsidRPr="00DA5BDB">
              <w:rPr>
                <w:rFonts w:ascii="Arial" w:eastAsia="Times New Roman" w:hAnsi="Arial" w:cs="Arial"/>
                <w:sz w:val="24"/>
                <w:szCs w:val="24"/>
                <w:lang w:val="az-Latn-AZ"/>
              </w:rPr>
              <w:lastRenderedPageBreak/>
              <w:t xml:space="preserve"> </w:t>
            </w:r>
            <w:r w:rsidR="003B5129" w:rsidRPr="00DA5BDB">
              <w:rPr>
                <w:rFonts w:ascii="Arial" w:eastAsia="Times New Roman" w:hAnsi="Arial" w:cs="Arial"/>
                <w:sz w:val="24"/>
                <w:szCs w:val="24"/>
                <w:lang w:val="az-Latn-AZ"/>
              </w:rPr>
              <w:t>“</w:t>
            </w:r>
            <w:r w:rsidR="00833A18" w:rsidRPr="00DA5BDB">
              <w:rPr>
                <w:rFonts w:ascii="Arial" w:eastAsia="Times New Roman" w:hAnsi="Arial" w:cs="Arial"/>
                <w:sz w:val="24"/>
                <w:szCs w:val="24"/>
                <w:lang w:val="az-Latn-AZ"/>
              </w:rPr>
              <w:t>Azərbaycan</w:t>
            </w:r>
            <w:r w:rsidR="00C665A6" w:rsidRPr="00DA5BDB">
              <w:rPr>
                <w:rFonts w:ascii="Arial" w:eastAsia="Times New Roman" w:hAnsi="Arial" w:cs="Arial"/>
                <w:sz w:val="24"/>
                <w:szCs w:val="24"/>
                <w:lang w:val="az-Latn-AZ"/>
              </w:rPr>
              <w:t xml:space="preserve"> </w:t>
            </w:r>
            <w:r w:rsidR="00833A18" w:rsidRPr="00DA5BDB">
              <w:rPr>
                <w:rFonts w:ascii="Arial" w:eastAsia="Times New Roman" w:hAnsi="Arial" w:cs="Arial"/>
                <w:sz w:val="24"/>
                <w:szCs w:val="24"/>
                <w:lang w:val="az-Latn-AZ"/>
              </w:rPr>
              <w:t xml:space="preserve">Respublikasının Miqrasiya Məcəlləsinin təsdiq edilməsi, qüvvəyə minməsi və bununla bağlı hüquqi tənzimləmə haqqında” </w:t>
            </w:r>
            <w:r w:rsidR="00A119A4" w:rsidRPr="00DA5BDB">
              <w:rPr>
                <w:rFonts w:ascii="Arial" w:eastAsia="Times New Roman" w:hAnsi="Arial" w:cs="Arial"/>
                <w:sz w:val="24"/>
                <w:szCs w:val="24"/>
                <w:lang w:val="az-Latn-AZ"/>
              </w:rPr>
              <w:t>Azərbaycan Respublikasını</w:t>
            </w:r>
            <w:r w:rsidR="003B5129" w:rsidRPr="00DA5BDB">
              <w:rPr>
                <w:rFonts w:ascii="Arial" w:eastAsia="Times New Roman" w:hAnsi="Arial" w:cs="Arial"/>
                <w:sz w:val="24"/>
                <w:szCs w:val="24"/>
                <w:lang w:val="az-Latn-AZ"/>
              </w:rPr>
              <w:t>n</w:t>
            </w:r>
            <w:r w:rsidR="003B5129" w:rsidRPr="00DA5BDB">
              <w:rPr>
                <w:rFonts w:ascii="Arial" w:hAnsi="Arial" w:cs="Arial"/>
                <w:sz w:val="24"/>
                <w:szCs w:val="24"/>
                <w:lang w:val="az-Latn-AZ"/>
              </w:rPr>
              <w:t xml:space="preserve"> 2013-cü il 2 iyul tarixli</w:t>
            </w:r>
            <w:r w:rsidR="003B5129" w:rsidRPr="00DA5BDB">
              <w:rPr>
                <w:rFonts w:ascii="Arial" w:eastAsia="Times New Roman" w:hAnsi="Arial" w:cs="Arial"/>
                <w:sz w:val="24"/>
                <w:szCs w:val="24"/>
                <w:lang w:val="az-Latn-AZ"/>
              </w:rPr>
              <w:t xml:space="preserve"> Qanunu </w:t>
            </w:r>
            <w:r w:rsidR="00A3440B" w:rsidRPr="00DA5BDB">
              <w:rPr>
                <w:rFonts w:ascii="Arial" w:eastAsia="Times New Roman" w:hAnsi="Arial" w:cs="Arial"/>
                <w:sz w:val="24"/>
                <w:szCs w:val="24"/>
                <w:lang w:val="az-Latn-AZ"/>
              </w:rPr>
              <w:t xml:space="preserve">ilə </w:t>
            </w:r>
            <w:r w:rsidR="003B5129" w:rsidRPr="00DA5BDB">
              <w:rPr>
                <w:rFonts w:ascii="Arial" w:eastAsia="Times New Roman" w:hAnsi="Arial" w:cs="Arial"/>
                <w:sz w:val="24"/>
                <w:szCs w:val="24"/>
                <w:lang w:val="az-Latn-AZ"/>
              </w:rPr>
              <w:t>Miqrasiya Məcəlləsi qəbul edilmiş və həmin ilin avqust ayının 1-dən qüvvəyə minmişdir.</w:t>
            </w:r>
          </w:p>
          <w:p w:rsidR="00CF31A2" w:rsidRPr="00CF31A2" w:rsidRDefault="00CF31A2" w:rsidP="00A119A4">
            <w:pPr>
              <w:spacing w:after="0" w:line="240" w:lineRule="auto"/>
              <w:jc w:val="both"/>
              <w:rPr>
                <w:rFonts w:ascii="Arial" w:eastAsia="Times New Roman" w:hAnsi="Arial" w:cs="Arial"/>
                <w:sz w:val="10"/>
                <w:szCs w:val="10"/>
                <w:lang w:val="az-Latn-AZ"/>
              </w:rPr>
            </w:pPr>
          </w:p>
          <w:p w:rsidR="00503264" w:rsidRDefault="002C78CE" w:rsidP="00421293">
            <w:pPr>
              <w:spacing w:after="0" w:line="240" w:lineRule="auto"/>
              <w:jc w:val="both"/>
              <w:rPr>
                <w:rFonts w:ascii="Arial" w:eastAsia="Times New Roman" w:hAnsi="Arial" w:cs="Arial"/>
                <w:sz w:val="24"/>
                <w:szCs w:val="24"/>
                <w:lang w:val="az-Latn-AZ"/>
              </w:rPr>
            </w:pPr>
            <w:r w:rsidRPr="00DA5BDB">
              <w:rPr>
                <w:rFonts w:ascii="Arial" w:eastAsia="Times New Roman" w:hAnsi="Arial" w:cs="Arial"/>
                <w:sz w:val="24"/>
                <w:szCs w:val="24"/>
                <w:lang w:val="az-Latn-AZ"/>
              </w:rPr>
              <w:t>Azərbaycan Respublikasının Miqrasiya Məcəlləsi qüvvəyə mindiyi gündən</w:t>
            </w:r>
            <w:r w:rsidR="00A119A4" w:rsidRPr="00DA5BDB">
              <w:rPr>
                <w:rFonts w:ascii="Arial" w:eastAsia="Times New Roman" w:hAnsi="Arial" w:cs="Arial"/>
                <w:sz w:val="24"/>
                <w:szCs w:val="24"/>
                <w:lang w:val="az-Latn-AZ"/>
              </w:rPr>
              <w:t xml:space="preserve"> digər qanunlarla yanaşı</w:t>
            </w:r>
            <w:r w:rsidRPr="00DA5BDB">
              <w:rPr>
                <w:rFonts w:ascii="Arial" w:eastAsia="Times New Roman" w:hAnsi="Arial" w:cs="Arial"/>
                <w:sz w:val="24"/>
                <w:szCs w:val="24"/>
                <w:lang w:val="az-Latn-AZ"/>
              </w:rPr>
              <w:t xml:space="preserve"> “Əmək miqrasiyası haqqında” Azərbaycan Respublikasının 1999-cu il 28 oktyabr tarixli 724-IQ nömrəli Qanunu</w:t>
            </w:r>
            <w:r w:rsidR="00421293" w:rsidRPr="00DA5BDB">
              <w:rPr>
                <w:rFonts w:ascii="Arial" w:eastAsia="Times New Roman" w:hAnsi="Arial" w:cs="Arial"/>
                <w:sz w:val="24"/>
                <w:szCs w:val="24"/>
                <w:lang w:val="az-Latn-AZ"/>
              </w:rPr>
              <w:t xml:space="preserve"> və</w:t>
            </w:r>
            <w:r w:rsidRPr="00DA5BDB">
              <w:rPr>
                <w:rFonts w:ascii="Arial" w:eastAsia="Times New Roman" w:hAnsi="Arial" w:cs="Arial"/>
                <w:sz w:val="24"/>
                <w:szCs w:val="24"/>
                <w:lang w:val="az-Latn-AZ"/>
              </w:rPr>
              <w:t xml:space="preserve"> “Əcnəbilərin və vətəndaşlığı olmayan şəxslərin hüquqi vəziyyəti haqqında” Azərbaycan Respublikasının 1996-cı il 13 mart tarixli 41-IQ nömrəli Qanunu ləğv edilmişdir. </w:t>
            </w:r>
          </w:p>
          <w:p w:rsidR="00CF31A2" w:rsidRPr="00CF31A2" w:rsidRDefault="00CF31A2" w:rsidP="00421293">
            <w:pPr>
              <w:spacing w:after="0" w:line="240" w:lineRule="auto"/>
              <w:jc w:val="both"/>
              <w:rPr>
                <w:rFonts w:ascii="Arial" w:eastAsia="Times New Roman" w:hAnsi="Arial" w:cs="Arial"/>
                <w:sz w:val="10"/>
                <w:szCs w:val="10"/>
                <w:lang w:val="az-Latn-AZ"/>
              </w:rPr>
            </w:pPr>
          </w:p>
          <w:p w:rsidR="00E8269C" w:rsidRDefault="00503264" w:rsidP="0080518A">
            <w:pPr>
              <w:spacing w:after="0" w:line="240" w:lineRule="auto"/>
              <w:jc w:val="both"/>
              <w:rPr>
                <w:rFonts w:ascii="Arial" w:eastAsia="Times New Roman" w:hAnsi="Arial" w:cs="Arial"/>
                <w:sz w:val="24"/>
                <w:szCs w:val="24"/>
                <w:lang w:val="az-Latn-AZ"/>
              </w:rPr>
            </w:pPr>
            <w:r w:rsidRPr="00DA5BDB">
              <w:rPr>
                <w:rFonts w:ascii="Arial" w:eastAsia="Times New Roman" w:hAnsi="Arial" w:cs="Arial"/>
                <w:sz w:val="24"/>
                <w:szCs w:val="24"/>
                <w:lang w:val="az-Latn-AZ"/>
              </w:rPr>
              <w:t>“Əcnəbinin Azərbaycan Respublikası ərazisində haqqı ödəni</w:t>
            </w:r>
            <w:r w:rsidR="005E36F5">
              <w:rPr>
                <w:rFonts w:ascii="Arial" w:eastAsia="Times New Roman" w:hAnsi="Arial" w:cs="Arial"/>
                <w:sz w:val="24"/>
                <w:szCs w:val="24"/>
                <w:lang w:val="az-Latn-AZ"/>
              </w:rPr>
              <w:softHyphen/>
            </w:r>
            <w:r w:rsidRPr="00DA5BDB">
              <w:rPr>
                <w:rFonts w:ascii="Arial" w:eastAsia="Times New Roman" w:hAnsi="Arial" w:cs="Arial"/>
                <w:sz w:val="24"/>
                <w:szCs w:val="24"/>
                <w:lang w:val="az-Latn-AZ"/>
              </w:rPr>
              <w:t>lən əmək fəaliyyətini həyata keçirməsi üçün fərdi icazənin verilməsi Qaydalarının və həmin fərdi icazənin nümunəsinin təsdiq edilməsi haqqında” Azərbaycan Respublikası Nazirlər Kabinetinin 2000-ci il 6 de</w:t>
            </w:r>
            <w:r w:rsidR="006033AF" w:rsidRPr="00DA5BDB">
              <w:rPr>
                <w:rFonts w:ascii="Arial" w:eastAsia="Times New Roman" w:hAnsi="Arial" w:cs="Arial"/>
                <w:sz w:val="24"/>
                <w:szCs w:val="24"/>
                <w:lang w:val="az-Latn-AZ"/>
              </w:rPr>
              <w:t xml:space="preserve">kabr tarixli 214 nömrəli qərarı </w:t>
            </w:r>
            <w:r w:rsidRPr="00DA5BDB">
              <w:rPr>
                <w:rFonts w:ascii="Arial" w:eastAsia="Times New Roman" w:hAnsi="Arial" w:cs="Arial"/>
                <w:sz w:val="24"/>
                <w:szCs w:val="24"/>
                <w:lang w:val="az-Latn-AZ"/>
              </w:rPr>
              <w:t xml:space="preserve">Azərbaycan Respublikası Nazirlər Kabinetinin 5 may 2014-cü il tarixli 134 nömrəli qərarı ilə ləğv edilmişdir. </w:t>
            </w:r>
            <w:r w:rsidR="000064E9" w:rsidRPr="00DA5BDB">
              <w:rPr>
                <w:rFonts w:ascii="Arial" w:eastAsia="Times New Roman" w:hAnsi="Arial" w:cs="Arial"/>
                <w:sz w:val="24"/>
                <w:szCs w:val="24"/>
                <w:lang w:val="az-Latn-AZ"/>
              </w:rPr>
              <w:t>Miqrasiya Məcəlləsinin IV böl</w:t>
            </w:r>
            <w:r w:rsidR="00CF31A2">
              <w:rPr>
                <w:rFonts w:ascii="Arial" w:eastAsia="Times New Roman" w:hAnsi="Arial" w:cs="Arial"/>
                <w:sz w:val="24"/>
                <w:szCs w:val="24"/>
                <w:lang w:val="az-Latn-AZ"/>
              </w:rPr>
              <w:softHyphen/>
            </w:r>
            <w:r w:rsidR="000064E9" w:rsidRPr="00DA5BDB">
              <w:rPr>
                <w:rFonts w:ascii="Arial" w:eastAsia="Times New Roman" w:hAnsi="Arial" w:cs="Arial"/>
                <w:sz w:val="24"/>
                <w:szCs w:val="24"/>
                <w:lang w:val="az-Latn-AZ"/>
              </w:rPr>
              <w:t>məsi əmək miqrasiyasının dövlət tənzimi, həm Azərbay</w:t>
            </w:r>
            <w:r w:rsidR="00CF31A2">
              <w:rPr>
                <w:rFonts w:ascii="Arial" w:eastAsia="Times New Roman" w:hAnsi="Arial" w:cs="Arial"/>
                <w:sz w:val="24"/>
                <w:szCs w:val="24"/>
                <w:lang w:val="az-Latn-AZ"/>
              </w:rPr>
              <w:softHyphen/>
            </w:r>
            <w:r w:rsidR="000064E9" w:rsidRPr="00DA5BDB">
              <w:rPr>
                <w:rFonts w:ascii="Arial" w:eastAsia="Times New Roman" w:hAnsi="Arial" w:cs="Arial"/>
                <w:sz w:val="24"/>
                <w:szCs w:val="24"/>
                <w:lang w:val="az-Latn-AZ"/>
              </w:rPr>
              <w:t>can Respublikası vətəndaşlarının xarici ölkə</w:t>
            </w:r>
            <w:r w:rsidR="005E36F5">
              <w:rPr>
                <w:rFonts w:ascii="Arial" w:eastAsia="Times New Roman" w:hAnsi="Arial" w:cs="Arial"/>
                <w:sz w:val="24"/>
                <w:szCs w:val="24"/>
                <w:lang w:val="az-Latn-AZ"/>
              </w:rPr>
              <w:softHyphen/>
            </w:r>
            <w:r w:rsidR="000064E9" w:rsidRPr="00DA5BDB">
              <w:rPr>
                <w:rFonts w:ascii="Arial" w:eastAsia="Times New Roman" w:hAnsi="Arial" w:cs="Arial"/>
                <w:sz w:val="24"/>
                <w:szCs w:val="24"/>
                <w:lang w:val="az-Latn-AZ"/>
              </w:rPr>
              <w:t>lərdə, həm də əcnəblər və vətəndaşlığı olmayan şəxslərin Azər</w:t>
            </w:r>
            <w:r w:rsidR="00CF31A2">
              <w:rPr>
                <w:rFonts w:ascii="Arial" w:eastAsia="Times New Roman" w:hAnsi="Arial" w:cs="Arial"/>
                <w:sz w:val="24"/>
                <w:szCs w:val="24"/>
                <w:lang w:val="az-Latn-AZ"/>
              </w:rPr>
              <w:softHyphen/>
            </w:r>
            <w:r w:rsidR="000064E9" w:rsidRPr="00DA5BDB">
              <w:rPr>
                <w:rFonts w:ascii="Arial" w:eastAsia="Times New Roman" w:hAnsi="Arial" w:cs="Arial"/>
                <w:sz w:val="24"/>
                <w:szCs w:val="24"/>
                <w:lang w:val="az-Latn-AZ"/>
              </w:rPr>
              <w:t>baycan Respublikasında əm</w:t>
            </w:r>
            <w:r w:rsidR="00483835" w:rsidRPr="00DA5BDB">
              <w:rPr>
                <w:rFonts w:ascii="Arial" w:eastAsia="Times New Roman" w:hAnsi="Arial" w:cs="Arial"/>
                <w:sz w:val="24"/>
                <w:szCs w:val="24"/>
                <w:lang w:val="az-Latn-AZ"/>
              </w:rPr>
              <w:t xml:space="preserve">ək fəaliyyətinin </w:t>
            </w:r>
            <w:r w:rsidR="000064E9" w:rsidRPr="00DA5BDB">
              <w:rPr>
                <w:rFonts w:ascii="Arial" w:eastAsia="Times New Roman" w:hAnsi="Arial" w:cs="Arial"/>
                <w:sz w:val="24"/>
                <w:szCs w:val="24"/>
                <w:lang w:val="az-Latn-AZ"/>
              </w:rPr>
              <w:t>tənzimlən</w:t>
            </w:r>
            <w:r w:rsidR="00CF31A2">
              <w:rPr>
                <w:rFonts w:ascii="Arial" w:eastAsia="Times New Roman" w:hAnsi="Arial" w:cs="Arial"/>
                <w:sz w:val="24"/>
                <w:szCs w:val="24"/>
                <w:lang w:val="az-Latn-AZ"/>
              </w:rPr>
              <w:softHyphen/>
            </w:r>
            <w:r w:rsidR="000064E9" w:rsidRPr="00DA5BDB">
              <w:rPr>
                <w:rFonts w:ascii="Arial" w:eastAsia="Times New Roman" w:hAnsi="Arial" w:cs="Arial"/>
                <w:sz w:val="24"/>
                <w:szCs w:val="24"/>
                <w:lang w:val="az-Latn-AZ"/>
              </w:rPr>
              <w:t>məsi məsələlərindən bəhs edir.</w:t>
            </w:r>
          </w:p>
          <w:p w:rsidR="005E36F5" w:rsidRPr="005E36F5" w:rsidRDefault="005E36F5" w:rsidP="0080518A">
            <w:pPr>
              <w:spacing w:after="0" w:line="240" w:lineRule="auto"/>
              <w:jc w:val="both"/>
              <w:rPr>
                <w:rFonts w:ascii="Arial" w:eastAsia="Times New Roman" w:hAnsi="Arial" w:cs="Arial"/>
                <w:sz w:val="10"/>
                <w:szCs w:val="10"/>
                <w:lang w:val="az-Latn-AZ"/>
              </w:rPr>
            </w:pPr>
          </w:p>
          <w:p w:rsidR="00451E01" w:rsidRPr="00DA5BDB" w:rsidRDefault="000064E9" w:rsidP="00FD2FBD">
            <w:pPr>
              <w:spacing w:after="0" w:line="240" w:lineRule="auto"/>
              <w:jc w:val="both"/>
              <w:rPr>
                <w:rFonts w:ascii="Arial" w:eastAsia="Times New Roman" w:hAnsi="Arial" w:cs="Arial"/>
                <w:sz w:val="24"/>
                <w:szCs w:val="24"/>
                <w:lang w:val="az-Latn-AZ" w:eastAsia="ru-RU"/>
              </w:rPr>
            </w:pPr>
            <w:r w:rsidRPr="00DA5BDB">
              <w:rPr>
                <w:rFonts w:ascii="Arial" w:eastAsia="Times New Roman" w:hAnsi="Arial" w:cs="Arial"/>
                <w:sz w:val="24"/>
                <w:szCs w:val="24"/>
                <w:lang w:val="az-Latn-AZ"/>
              </w:rPr>
              <w:t>Miqrasiya Məcəlləsinin 75-ci maddəsi</w:t>
            </w:r>
            <w:r w:rsidR="00503264" w:rsidRPr="00DA5BDB">
              <w:rPr>
                <w:rFonts w:ascii="Arial" w:eastAsia="Times New Roman" w:hAnsi="Arial" w:cs="Arial"/>
                <w:sz w:val="24"/>
                <w:szCs w:val="24"/>
                <w:lang w:val="az-Latn-AZ"/>
              </w:rPr>
              <w:t>nə əsasən</w:t>
            </w:r>
            <w:r w:rsidRPr="00DA5BDB">
              <w:rPr>
                <w:rFonts w:ascii="Arial" w:eastAsia="Times New Roman" w:hAnsi="Arial" w:cs="Arial"/>
                <w:sz w:val="24"/>
                <w:szCs w:val="24"/>
                <w:lang w:val="az-Latn-AZ"/>
              </w:rPr>
              <w:t xml:space="preserve"> </w:t>
            </w:r>
            <w:r w:rsidR="00503264" w:rsidRPr="00DA5BDB">
              <w:rPr>
                <w:rFonts w:ascii="Arial" w:eastAsia="Times New Roman" w:hAnsi="Arial" w:cs="Arial"/>
                <w:sz w:val="24"/>
                <w:szCs w:val="24"/>
                <w:lang w:val="az-Latn-AZ" w:eastAsia="ru-RU"/>
              </w:rPr>
              <w:t>Azər</w:t>
            </w:r>
            <w:r w:rsidR="00CF31A2">
              <w:rPr>
                <w:rFonts w:ascii="Arial" w:eastAsia="Times New Roman" w:hAnsi="Arial" w:cs="Arial"/>
                <w:sz w:val="24"/>
                <w:szCs w:val="24"/>
                <w:lang w:val="az-Latn-AZ" w:eastAsia="ru-RU"/>
              </w:rPr>
              <w:softHyphen/>
            </w:r>
            <w:r w:rsidR="00503264" w:rsidRPr="00DA5BDB">
              <w:rPr>
                <w:rFonts w:ascii="Arial" w:eastAsia="Times New Roman" w:hAnsi="Arial" w:cs="Arial"/>
                <w:sz w:val="24"/>
                <w:szCs w:val="24"/>
                <w:lang w:val="az-Latn-AZ" w:eastAsia="ru-RU"/>
              </w:rPr>
              <w:t>baycan Respublikasının Əmək Məcəlləsində nəzərdə tutulmuş hallar istisna olmaqla, əməkçi miqrantlara əmək şəraiti ilə bağlı Azərbaycan Respublikasının vətəndaşları üçün qanunveri</w:t>
            </w:r>
            <w:r w:rsidR="005E36F5">
              <w:rPr>
                <w:rFonts w:ascii="Arial" w:eastAsia="Times New Roman" w:hAnsi="Arial" w:cs="Arial"/>
                <w:sz w:val="24"/>
                <w:szCs w:val="24"/>
                <w:lang w:val="az-Latn-AZ" w:eastAsia="ru-RU"/>
              </w:rPr>
              <w:softHyphen/>
            </w:r>
            <w:r w:rsidR="00503264" w:rsidRPr="00DA5BDB">
              <w:rPr>
                <w:rFonts w:ascii="Arial" w:eastAsia="Times New Roman" w:hAnsi="Arial" w:cs="Arial"/>
                <w:sz w:val="24"/>
                <w:szCs w:val="24"/>
                <w:lang w:val="az-Latn-AZ" w:eastAsia="ru-RU"/>
              </w:rPr>
              <w:t>ciliklə müəyyən olunmuş eyni şərtlər tətbiq edilir və onların əməyinin ödənilməsi qanunvericiliklə Azərbaycan Respublika</w:t>
            </w:r>
            <w:r w:rsidR="005E36F5">
              <w:rPr>
                <w:rFonts w:ascii="Arial" w:eastAsia="Times New Roman" w:hAnsi="Arial" w:cs="Arial"/>
                <w:sz w:val="24"/>
                <w:szCs w:val="24"/>
                <w:lang w:val="az-Latn-AZ" w:eastAsia="ru-RU"/>
              </w:rPr>
              <w:softHyphen/>
            </w:r>
            <w:r w:rsidR="00503264" w:rsidRPr="00DA5BDB">
              <w:rPr>
                <w:rFonts w:ascii="Arial" w:eastAsia="Times New Roman" w:hAnsi="Arial" w:cs="Arial"/>
                <w:sz w:val="24"/>
                <w:szCs w:val="24"/>
                <w:lang w:val="az-Latn-AZ" w:eastAsia="ru-RU"/>
              </w:rPr>
              <w:t>sının vətəndaş</w:t>
            </w:r>
            <w:r w:rsidR="00CF31A2">
              <w:rPr>
                <w:rFonts w:ascii="Arial" w:eastAsia="Times New Roman" w:hAnsi="Arial" w:cs="Arial"/>
                <w:sz w:val="24"/>
                <w:szCs w:val="24"/>
                <w:lang w:val="az-Latn-AZ" w:eastAsia="ru-RU"/>
              </w:rPr>
              <w:softHyphen/>
            </w:r>
            <w:r w:rsidR="00503264" w:rsidRPr="00DA5BDB">
              <w:rPr>
                <w:rFonts w:ascii="Arial" w:eastAsia="Times New Roman" w:hAnsi="Arial" w:cs="Arial"/>
                <w:sz w:val="24"/>
                <w:szCs w:val="24"/>
                <w:lang w:val="az-Latn-AZ" w:eastAsia="ru-RU"/>
              </w:rPr>
              <w:t xml:space="preserve">ları üçün müəyyən olunmuş qaydada həyata keçirilir. Əməkçi miqrantların əmək fəaliyyəti ilə bağlı </w:t>
            </w:r>
            <w:r w:rsidR="00451E01" w:rsidRPr="00DA5BDB">
              <w:rPr>
                <w:rFonts w:ascii="Arial" w:eastAsia="Times New Roman" w:hAnsi="Arial" w:cs="Arial"/>
                <w:sz w:val="24"/>
                <w:szCs w:val="24"/>
                <w:lang w:val="az-Latn-AZ" w:eastAsia="ru-RU"/>
              </w:rPr>
              <w:t>Miqrasiya</w:t>
            </w:r>
            <w:r w:rsidR="00503264" w:rsidRPr="00DA5BDB">
              <w:rPr>
                <w:rFonts w:ascii="Arial" w:eastAsia="Times New Roman" w:hAnsi="Arial" w:cs="Arial"/>
                <w:sz w:val="24"/>
                <w:szCs w:val="24"/>
                <w:lang w:val="az-Latn-AZ" w:eastAsia="ru-RU"/>
              </w:rPr>
              <w:t xml:space="preserve"> Məcəllə</w:t>
            </w:r>
            <w:r w:rsidR="00451E01" w:rsidRPr="00DA5BDB">
              <w:rPr>
                <w:rFonts w:ascii="Arial" w:eastAsia="Times New Roman" w:hAnsi="Arial" w:cs="Arial"/>
                <w:sz w:val="24"/>
                <w:szCs w:val="24"/>
                <w:lang w:val="az-Latn-AZ" w:eastAsia="ru-RU"/>
              </w:rPr>
              <w:t>sin</w:t>
            </w:r>
            <w:r w:rsidR="00503264" w:rsidRPr="00DA5BDB">
              <w:rPr>
                <w:rFonts w:ascii="Arial" w:eastAsia="Times New Roman" w:hAnsi="Arial" w:cs="Arial"/>
                <w:sz w:val="24"/>
                <w:szCs w:val="24"/>
                <w:lang w:val="az-Latn-AZ" w:eastAsia="ru-RU"/>
              </w:rPr>
              <w:t>də nəzərdə tutulmayan digər məsələlər Azərbaycan Respublikasının Əmək Məcəlləsi ilə tənzimlənir.</w:t>
            </w:r>
          </w:p>
          <w:p w:rsidR="00AE3E64" w:rsidRPr="00DA5BDB" w:rsidRDefault="00AE3E64" w:rsidP="00704311">
            <w:pPr>
              <w:spacing w:after="0" w:line="240" w:lineRule="auto"/>
              <w:jc w:val="both"/>
              <w:rPr>
                <w:rFonts w:ascii="Arial" w:eastAsia="Times New Roman" w:hAnsi="Arial" w:cs="Arial"/>
                <w:sz w:val="24"/>
                <w:szCs w:val="24"/>
                <w:lang w:val="az-Latn-AZ" w:eastAsia="ru-RU"/>
              </w:rPr>
            </w:pPr>
          </w:p>
          <w:p w:rsidR="00AE3E64" w:rsidRPr="00DA5BDB" w:rsidRDefault="00AE3E64" w:rsidP="00FD2FBD">
            <w:pPr>
              <w:spacing w:after="0" w:line="240" w:lineRule="auto"/>
              <w:jc w:val="both"/>
              <w:rPr>
                <w:rFonts w:ascii="Arial" w:eastAsia="Times New Roman" w:hAnsi="Arial" w:cs="Arial"/>
                <w:sz w:val="24"/>
                <w:szCs w:val="24"/>
                <w:lang w:val="az-Latn-AZ" w:eastAsia="ru-RU"/>
              </w:rPr>
            </w:pPr>
            <w:r w:rsidRPr="00DA5BDB">
              <w:rPr>
                <w:rFonts w:ascii="Arial" w:eastAsia="Calibri" w:hAnsi="Arial" w:cs="Arial"/>
                <w:sz w:val="24"/>
                <w:szCs w:val="24"/>
                <w:lang w:val="az-Latn-AZ"/>
              </w:rPr>
              <w:t>Azərbaycan Respublikası Prezidentinin 11 sentyabr 2014-cü il tarixli 283 nömrəli Fərmanı ilə “Azərbaycan Respublikasının Dövlət Miqrasiya Xidməti haqqında Əsasnamə”</w:t>
            </w:r>
            <w:r w:rsidR="009F3A42" w:rsidRPr="00DA5BDB">
              <w:rPr>
                <w:rFonts w:ascii="Arial" w:eastAsia="Calibri" w:hAnsi="Arial" w:cs="Arial"/>
                <w:sz w:val="24"/>
                <w:szCs w:val="24"/>
                <w:lang w:val="az-Latn-AZ"/>
              </w:rPr>
              <w:t>nin</w:t>
            </w:r>
            <w:r w:rsidRPr="00DA5BDB">
              <w:rPr>
                <w:rFonts w:ascii="Arial" w:eastAsia="Calibri" w:hAnsi="Arial" w:cs="Arial"/>
                <w:sz w:val="24"/>
                <w:szCs w:val="24"/>
                <w:lang w:val="az-Latn-AZ"/>
              </w:rPr>
              <w:t xml:space="preserve"> 9-cu bəndinə “iş icazəsinin qüvvədə olma qaydalarına nəzarət etmək” vəzifəsi</w:t>
            </w:r>
            <w:r w:rsidR="00294054" w:rsidRPr="00DA5BDB">
              <w:rPr>
                <w:rFonts w:ascii="Arial" w:eastAsia="Calibri" w:hAnsi="Arial" w:cs="Arial"/>
                <w:sz w:val="24"/>
                <w:szCs w:val="24"/>
                <w:lang w:val="az-Latn-AZ"/>
              </w:rPr>
              <w:t xml:space="preserve">ni icra etməklə bağlı yeni </w:t>
            </w:r>
            <w:r w:rsidRPr="00DA5BDB">
              <w:rPr>
                <w:rFonts w:ascii="Arial" w:eastAsia="Calibri" w:hAnsi="Arial" w:cs="Arial"/>
                <w:sz w:val="24"/>
                <w:szCs w:val="24"/>
                <w:lang w:val="az-Latn-AZ"/>
              </w:rPr>
              <w:t xml:space="preserve"> </w:t>
            </w:r>
            <w:r w:rsidR="00294054" w:rsidRPr="00DA5BDB">
              <w:rPr>
                <w:rFonts w:ascii="Arial" w:eastAsia="Calibri" w:hAnsi="Arial" w:cs="Arial"/>
                <w:sz w:val="24"/>
                <w:szCs w:val="24"/>
                <w:lang w:val="az-Latn-AZ"/>
              </w:rPr>
              <w:t>9.11-2</w:t>
            </w:r>
            <w:r w:rsidR="00FD2FBD" w:rsidRPr="00DA5BDB">
              <w:rPr>
                <w:rFonts w:ascii="Arial" w:eastAsia="Calibri" w:hAnsi="Arial" w:cs="Arial"/>
                <w:sz w:val="24"/>
                <w:szCs w:val="24"/>
                <w:lang w:val="az-Latn-AZ"/>
              </w:rPr>
              <w:t>-ci</w:t>
            </w:r>
            <w:r w:rsidR="00294054" w:rsidRPr="00DA5BDB">
              <w:rPr>
                <w:rFonts w:ascii="Arial" w:eastAsia="Calibri" w:hAnsi="Arial" w:cs="Arial"/>
                <w:sz w:val="24"/>
                <w:szCs w:val="24"/>
                <w:lang w:val="az-Latn-AZ"/>
              </w:rPr>
              <w:t xml:space="preserve"> yarımbə</w:t>
            </w:r>
            <w:r w:rsidR="00FD2FBD" w:rsidRPr="00DA5BDB">
              <w:rPr>
                <w:rFonts w:ascii="Arial" w:eastAsia="Calibri" w:hAnsi="Arial" w:cs="Arial"/>
                <w:sz w:val="24"/>
                <w:szCs w:val="24"/>
                <w:lang w:val="az-Latn-AZ"/>
              </w:rPr>
              <w:t>nd</w:t>
            </w:r>
            <w:r w:rsidR="00294054" w:rsidRPr="00DA5BDB">
              <w:rPr>
                <w:rFonts w:ascii="Arial" w:eastAsia="Calibri" w:hAnsi="Arial" w:cs="Arial"/>
                <w:sz w:val="24"/>
                <w:szCs w:val="24"/>
                <w:lang w:val="az-Latn-AZ"/>
              </w:rPr>
              <w:t xml:space="preserve"> </w:t>
            </w:r>
            <w:r w:rsidRPr="00DA5BDB">
              <w:rPr>
                <w:rFonts w:ascii="Arial" w:eastAsia="Calibri" w:hAnsi="Arial" w:cs="Arial"/>
                <w:sz w:val="24"/>
                <w:szCs w:val="24"/>
                <w:lang w:val="az-Latn-AZ"/>
              </w:rPr>
              <w:t>əlavə edilmişdir.</w:t>
            </w:r>
          </w:p>
          <w:p w:rsidR="008B5EC3" w:rsidRPr="00DA5BDB" w:rsidRDefault="008B5EC3" w:rsidP="00704311">
            <w:pPr>
              <w:spacing w:after="0" w:line="240" w:lineRule="auto"/>
              <w:jc w:val="both"/>
              <w:rPr>
                <w:rFonts w:ascii="Arial" w:eastAsia="Times New Roman" w:hAnsi="Arial" w:cs="Arial"/>
                <w:sz w:val="24"/>
                <w:szCs w:val="24"/>
                <w:lang w:val="az-Latn-AZ" w:eastAsia="ru-RU"/>
              </w:rPr>
            </w:pPr>
          </w:p>
          <w:p w:rsidR="00851A80" w:rsidRDefault="00E93401" w:rsidP="00934040">
            <w:pPr>
              <w:spacing w:after="0" w:line="240" w:lineRule="auto"/>
              <w:jc w:val="both"/>
              <w:rPr>
                <w:rFonts w:ascii="Arial" w:eastAsia="Times New Roman" w:hAnsi="Arial" w:cs="Arial"/>
                <w:sz w:val="24"/>
                <w:szCs w:val="24"/>
                <w:lang w:val="az-Latn-AZ"/>
              </w:rPr>
            </w:pPr>
            <w:r w:rsidRPr="00DA5BDB">
              <w:rPr>
                <w:rFonts w:ascii="Arial" w:eastAsia="Times New Roman" w:hAnsi="Arial" w:cs="Arial"/>
                <w:sz w:val="24"/>
                <w:szCs w:val="24"/>
                <w:lang w:val="az-Latn-AZ" w:eastAsia="ru-RU"/>
              </w:rPr>
              <w:t xml:space="preserve">7 fevral 2014-cü il </w:t>
            </w:r>
            <w:r w:rsidR="00A716F4" w:rsidRPr="00DA5BDB">
              <w:rPr>
                <w:rFonts w:ascii="Arial" w:eastAsia="Times New Roman" w:hAnsi="Arial" w:cs="Arial"/>
                <w:sz w:val="24"/>
                <w:szCs w:val="24"/>
                <w:lang w:val="az-Latn-AZ" w:eastAsia="ru-RU"/>
              </w:rPr>
              <w:t xml:space="preserve">tarixli </w:t>
            </w:r>
            <w:r w:rsidRPr="00DA5BDB">
              <w:rPr>
                <w:rFonts w:ascii="Arial" w:eastAsia="Times New Roman" w:hAnsi="Arial" w:cs="Arial"/>
                <w:sz w:val="24"/>
                <w:szCs w:val="24"/>
                <w:lang w:val="az-Latn-AZ" w:eastAsia="ru-RU"/>
              </w:rPr>
              <w:t xml:space="preserve">Azərbaycan Respublikası Nazirlər Kabinetinin 39 nömrəli Qərarı ilə </w:t>
            </w:r>
            <w:r w:rsidRPr="00DA5BDB">
              <w:rPr>
                <w:rFonts w:ascii="Arial" w:eastAsia="Times New Roman" w:hAnsi="Arial" w:cs="Arial"/>
                <w:sz w:val="24"/>
                <w:szCs w:val="24"/>
                <w:lang w:val="az-Latn-AZ"/>
              </w:rPr>
              <w:t>“Azərbaycan Respublikasının ərazisində haqqı ödənilən əmək fəaliy</w:t>
            </w:r>
            <w:r w:rsidR="00CF31A2">
              <w:rPr>
                <w:rFonts w:ascii="Arial" w:eastAsia="Times New Roman" w:hAnsi="Arial" w:cs="Arial"/>
                <w:sz w:val="24"/>
                <w:szCs w:val="24"/>
                <w:lang w:val="az-Latn-AZ"/>
              </w:rPr>
              <w:softHyphen/>
            </w:r>
            <w:r w:rsidRPr="00DA5BDB">
              <w:rPr>
                <w:rFonts w:ascii="Arial" w:eastAsia="Times New Roman" w:hAnsi="Arial" w:cs="Arial"/>
                <w:sz w:val="24"/>
                <w:szCs w:val="24"/>
                <w:lang w:val="az-Latn-AZ"/>
              </w:rPr>
              <w:t>yəti ilə məşğul olmaq üçün əcnəbilərə və ya vətəndaş</w:t>
            </w:r>
            <w:r w:rsidR="00CF31A2">
              <w:rPr>
                <w:rFonts w:ascii="Arial" w:eastAsia="Times New Roman" w:hAnsi="Arial" w:cs="Arial"/>
                <w:sz w:val="24"/>
                <w:szCs w:val="24"/>
                <w:lang w:val="az-Latn-AZ"/>
              </w:rPr>
              <w:softHyphen/>
            </w:r>
            <w:r w:rsidRPr="00DA5BDB">
              <w:rPr>
                <w:rFonts w:ascii="Arial" w:eastAsia="Times New Roman" w:hAnsi="Arial" w:cs="Arial"/>
                <w:sz w:val="24"/>
                <w:szCs w:val="24"/>
                <w:lang w:val="az-Latn-AZ"/>
              </w:rPr>
              <w:t>lığı olmayan şəxslərə verilən iş icazəsi blankının ciddi hesabat sən</w:t>
            </w:r>
            <w:r w:rsidR="00934040" w:rsidRPr="00DA5BDB">
              <w:rPr>
                <w:rFonts w:ascii="Arial" w:eastAsia="Times New Roman" w:hAnsi="Arial" w:cs="Arial"/>
                <w:sz w:val="24"/>
                <w:szCs w:val="24"/>
                <w:lang w:val="az-Latn-AZ"/>
              </w:rPr>
              <w:t xml:space="preserve">ədi kimi uçotu Qaydaları”nın və </w:t>
            </w:r>
            <w:r w:rsidRPr="00DA5BDB">
              <w:rPr>
                <w:rFonts w:ascii="Arial" w:eastAsia="Times New Roman" w:hAnsi="Arial" w:cs="Arial"/>
                <w:sz w:val="24"/>
                <w:szCs w:val="24"/>
                <w:lang w:val="az-Latn-AZ"/>
              </w:rPr>
              <w:t>Azərbay</w:t>
            </w:r>
            <w:r w:rsidR="00CF31A2">
              <w:rPr>
                <w:rFonts w:ascii="Arial" w:eastAsia="Times New Roman" w:hAnsi="Arial" w:cs="Arial"/>
                <w:sz w:val="24"/>
                <w:szCs w:val="24"/>
                <w:lang w:val="az-Latn-AZ"/>
              </w:rPr>
              <w:softHyphen/>
            </w:r>
            <w:r w:rsidRPr="00DA5BDB">
              <w:rPr>
                <w:rFonts w:ascii="Arial" w:eastAsia="Times New Roman" w:hAnsi="Arial" w:cs="Arial"/>
                <w:sz w:val="24"/>
                <w:szCs w:val="24"/>
                <w:lang w:val="az-Latn-AZ"/>
              </w:rPr>
              <w:t>can Respublikasının ərazisində haqqı ödənilən əmək fəaliyyəti ilə məşğul olmaq üçün əcnəbi</w:t>
            </w:r>
            <w:r w:rsidR="005E36F5">
              <w:rPr>
                <w:rFonts w:ascii="Arial" w:eastAsia="Times New Roman" w:hAnsi="Arial" w:cs="Arial"/>
                <w:sz w:val="24"/>
                <w:szCs w:val="24"/>
                <w:lang w:val="az-Latn-AZ"/>
              </w:rPr>
              <w:softHyphen/>
            </w:r>
            <w:r w:rsidRPr="00DA5BDB">
              <w:rPr>
                <w:rFonts w:ascii="Arial" w:eastAsia="Times New Roman" w:hAnsi="Arial" w:cs="Arial"/>
                <w:sz w:val="24"/>
                <w:szCs w:val="24"/>
                <w:lang w:val="az-Latn-AZ"/>
              </w:rPr>
              <w:t xml:space="preserve">lərə və ya vətəndaşlığı olmayan şəxslərə verilən iş icazəsinin təsvirinin, spesifikasiyasının və nümunəsi, 40 nömrəli Qərarı ilə </w:t>
            </w:r>
            <w:r w:rsidR="00AC7C67" w:rsidRPr="00DA5BDB">
              <w:rPr>
                <w:rFonts w:ascii="Arial" w:eastAsia="Times New Roman" w:hAnsi="Arial" w:cs="Arial"/>
                <w:sz w:val="24"/>
                <w:szCs w:val="24"/>
                <w:lang w:val="az-Latn-AZ"/>
              </w:rPr>
              <w:t>Azərbaycan Respublikasının ərazisində haqqı ödənilən əmək fəaliyyəti ilə məşğul olmaq üçün əcnə</w:t>
            </w:r>
            <w:r w:rsidR="00CF31A2">
              <w:rPr>
                <w:rFonts w:ascii="Arial" w:eastAsia="Times New Roman" w:hAnsi="Arial" w:cs="Arial"/>
                <w:sz w:val="24"/>
                <w:szCs w:val="24"/>
                <w:lang w:val="az-Latn-AZ"/>
              </w:rPr>
              <w:softHyphen/>
            </w:r>
            <w:r w:rsidR="00AC7C67" w:rsidRPr="00DA5BDB">
              <w:rPr>
                <w:rFonts w:ascii="Arial" w:eastAsia="Times New Roman" w:hAnsi="Arial" w:cs="Arial"/>
                <w:sz w:val="24"/>
                <w:szCs w:val="24"/>
                <w:lang w:val="az-Latn-AZ"/>
              </w:rPr>
              <w:t>bilərə və vətən</w:t>
            </w:r>
            <w:r w:rsidR="005E36F5">
              <w:rPr>
                <w:rFonts w:ascii="Arial" w:eastAsia="Times New Roman" w:hAnsi="Arial" w:cs="Arial"/>
                <w:sz w:val="24"/>
                <w:szCs w:val="24"/>
                <w:lang w:val="az-Latn-AZ"/>
              </w:rPr>
              <w:softHyphen/>
            </w:r>
            <w:r w:rsidR="00AC7C67" w:rsidRPr="00DA5BDB">
              <w:rPr>
                <w:rFonts w:ascii="Arial" w:eastAsia="Times New Roman" w:hAnsi="Arial" w:cs="Arial"/>
                <w:sz w:val="24"/>
                <w:szCs w:val="24"/>
                <w:lang w:val="az-Latn-AZ"/>
              </w:rPr>
              <w:t>daşlığı olmayan şəxslərə iş icazəsinin verilməsi (müddətinin uzadılması) üçün ərizə-anket nümu</w:t>
            </w:r>
            <w:r w:rsidR="00CF31A2">
              <w:rPr>
                <w:rFonts w:ascii="Arial" w:eastAsia="Times New Roman" w:hAnsi="Arial" w:cs="Arial"/>
                <w:sz w:val="24"/>
                <w:szCs w:val="24"/>
                <w:lang w:val="az-Latn-AZ"/>
              </w:rPr>
              <w:softHyphen/>
            </w:r>
            <w:r w:rsidR="00AC7C67" w:rsidRPr="00DA5BDB">
              <w:rPr>
                <w:rFonts w:ascii="Arial" w:eastAsia="Times New Roman" w:hAnsi="Arial" w:cs="Arial"/>
                <w:sz w:val="24"/>
                <w:szCs w:val="24"/>
                <w:lang w:val="az-Latn-AZ"/>
              </w:rPr>
              <w:t>nəsi təsdiq edilmişdir.</w:t>
            </w:r>
          </w:p>
          <w:p w:rsidR="00CF31A2" w:rsidRPr="00CF31A2" w:rsidRDefault="00CF31A2" w:rsidP="00934040">
            <w:pPr>
              <w:spacing w:after="0" w:line="240" w:lineRule="auto"/>
              <w:jc w:val="both"/>
              <w:rPr>
                <w:rFonts w:ascii="Arial" w:eastAsia="Calibri" w:hAnsi="Arial" w:cs="Arial"/>
                <w:sz w:val="10"/>
                <w:szCs w:val="24"/>
                <w:lang w:val="az-Latn-AZ"/>
              </w:rPr>
            </w:pPr>
          </w:p>
          <w:p w:rsidR="00951DB2" w:rsidRPr="00DA5BDB" w:rsidRDefault="00951DB2" w:rsidP="001C74CE">
            <w:pPr>
              <w:shd w:val="clear" w:color="auto" w:fill="FFFFFF"/>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“Dövlət rüsumu haqqında” Azərbaycan Respublikasının Qanununda dəyişikliklər edilməsi barədə” 16 may 2014-cü il tarixli 963-IVQD nömrəli Azərbaycan Respub</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likası</w:t>
            </w:r>
            <w:r w:rsidR="00EB5C5A" w:rsidRPr="00DA5BDB">
              <w:rPr>
                <w:rFonts w:ascii="Arial" w:eastAsia="Calibri" w:hAnsi="Arial" w:cs="Arial"/>
                <w:sz w:val="24"/>
                <w:szCs w:val="24"/>
                <w:lang w:val="az-Latn-AZ"/>
              </w:rPr>
              <w:t>nın</w:t>
            </w:r>
            <w:r w:rsidRPr="00DA5BDB">
              <w:rPr>
                <w:rFonts w:ascii="Arial" w:eastAsia="Calibri" w:hAnsi="Arial" w:cs="Arial"/>
                <w:sz w:val="24"/>
                <w:szCs w:val="24"/>
                <w:lang w:val="az-Latn-AZ"/>
              </w:rPr>
              <w:t xml:space="preserve"> Qanununa əsasən Azərbaycan Respublikası</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nın ərazisində haqqı ödənilən əmək fəaliyyəti ilə məşğul olmaq üçün əcnəbilərə və vətəndaşlığı olmayan şəxs</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lərə iş icazəsinin verilməsinə və müddətinin uzadıl</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masına görə ödəniləcək dövlət rüsumunun məbləği azaldılaraq 3 ayadək müddətə 350 manat, 6 ayadək müddətə 600 manat, 1 ilədək müddətə 1000 manat</w:t>
            </w:r>
            <w:r w:rsidR="001C74CE" w:rsidRPr="00DA5BDB">
              <w:rPr>
                <w:rFonts w:ascii="Arial" w:eastAsia="Calibri" w:hAnsi="Arial" w:cs="Arial"/>
                <w:sz w:val="24"/>
                <w:szCs w:val="24"/>
                <w:lang w:val="az-Latn-AZ"/>
              </w:rPr>
              <w:t xml:space="preserve"> nəzərdə tutulmuşdur</w:t>
            </w:r>
            <w:r w:rsidRPr="00DA5BDB">
              <w:rPr>
                <w:rFonts w:ascii="Arial" w:eastAsia="Calibri" w:hAnsi="Arial" w:cs="Arial"/>
                <w:sz w:val="24"/>
                <w:szCs w:val="24"/>
                <w:lang w:val="az-Latn-AZ"/>
              </w:rPr>
              <w:t>.</w:t>
            </w:r>
          </w:p>
          <w:p w:rsidR="00CF31A2" w:rsidRPr="00CF31A2" w:rsidRDefault="00CF31A2" w:rsidP="00CD40B7">
            <w:pPr>
              <w:shd w:val="clear" w:color="auto" w:fill="FFFFFF"/>
              <w:spacing w:after="0" w:line="240" w:lineRule="auto"/>
              <w:jc w:val="both"/>
              <w:rPr>
                <w:rFonts w:ascii="Arial" w:eastAsia="Calibri" w:hAnsi="Arial" w:cs="Arial"/>
                <w:sz w:val="10"/>
                <w:szCs w:val="24"/>
                <w:lang w:val="az-Latn-AZ"/>
              </w:rPr>
            </w:pPr>
          </w:p>
          <w:p w:rsidR="00951DB2" w:rsidRDefault="00951DB2" w:rsidP="00CD40B7">
            <w:pPr>
              <w:shd w:val="clear" w:color="auto" w:fill="FFFFFF"/>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“Azərbaycan Respublikası Miqrasiya Məcəlləsinə dəyi</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şikliklər edilməsi haqqında” Azərbaycan Respubli</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ka</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 xml:space="preserve">sının 17 oktyabr 2014-cü il tarixli 1071-IVQD nömrəli Qanununa əsasən </w:t>
            </w:r>
            <w:r w:rsidRPr="00DA5BDB">
              <w:rPr>
                <w:rFonts w:ascii="Arial" w:eastAsia="Calibri" w:hAnsi="Arial" w:cs="Arial"/>
                <w:sz w:val="24"/>
                <w:szCs w:val="24"/>
                <w:lang w:val="az-Latn-AZ"/>
              </w:rPr>
              <w:lastRenderedPageBreak/>
              <w:t>Miqrasiya Məcəlləsinin 64-cü mad</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 xml:space="preserve">dəsinə 64.06-1-ci bənd əlavə edilmişdir. </w:t>
            </w:r>
            <w:r w:rsidR="00CD40B7" w:rsidRPr="00DA5BDB">
              <w:rPr>
                <w:rFonts w:ascii="Arial" w:eastAsia="Calibri" w:hAnsi="Arial" w:cs="Arial"/>
                <w:sz w:val="24"/>
                <w:szCs w:val="24"/>
                <w:lang w:val="az-Latn-AZ"/>
              </w:rPr>
              <w:t xml:space="preserve">Həmin </w:t>
            </w:r>
            <w:r w:rsidRPr="00DA5BDB">
              <w:rPr>
                <w:rFonts w:ascii="Arial" w:eastAsia="Calibri" w:hAnsi="Arial" w:cs="Arial"/>
                <w:sz w:val="24"/>
                <w:szCs w:val="24"/>
                <w:lang w:val="az-Latn-AZ"/>
              </w:rPr>
              <w:t>bəndə əsasən iş icazəsinin alınması tələb olunmayan şəxslər sırasına Azərbaycan Respublikası Silahlı Qüvvələrində və Azərbaycan Respublikası qanunveri</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ciliyinə uyğun olaraq yaradılmış başqa  silahlı birləşmələrin</w:t>
            </w:r>
            <w:r w:rsidR="00D27A41" w:rsidRPr="00DA5BDB">
              <w:rPr>
                <w:rFonts w:ascii="Arial" w:eastAsia="Calibri" w:hAnsi="Arial" w:cs="Arial"/>
                <w:sz w:val="24"/>
                <w:szCs w:val="24"/>
                <w:lang w:val="az-Latn-AZ"/>
              </w:rPr>
              <w:t>d</w:t>
            </w:r>
            <w:r w:rsidRPr="00DA5BDB">
              <w:rPr>
                <w:rFonts w:ascii="Arial" w:eastAsia="Calibri" w:hAnsi="Arial" w:cs="Arial"/>
                <w:sz w:val="24"/>
                <w:szCs w:val="24"/>
                <w:lang w:val="az-Latn-AZ"/>
              </w:rPr>
              <w:t>ə xidmətə və ya işə dəvət olunan hərbi qulluqçular və mütəxəs</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sislər əlavə edilmişdir.</w:t>
            </w:r>
          </w:p>
          <w:p w:rsidR="00CF31A2" w:rsidRPr="00CF31A2" w:rsidRDefault="00CF31A2" w:rsidP="00CD40B7">
            <w:pPr>
              <w:shd w:val="clear" w:color="auto" w:fill="FFFFFF"/>
              <w:spacing w:after="0" w:line="240" w:lineRule="auto"/>
              <w:jc w:val="both"/>
              <w:rPr>
                <w:rFonts w:ascii="Arial" w:eastAsia="Calibri" w:hAnsi="Arial" w:cs="Arial"/>
                <w:sz w:val="10"/>
                <w:szCs w:val="24"/>
                <w:lang w:val="az-Latn-AZ"/>
              </w:rPr>
            </w:pPr>
          </w:p>
          <w:p w:rsidR="00951DB2" w:rsidRPr="00DA5BDB" w:rsidRDefault="00951DB2" w:rsidP="00704311">
            <w:pPr>
              <w:shd w:val="clear" w:color="auto" w:fill="FFFFFF"/>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Bundan əlavə, Azərbaycan Respublikası Nazirlər Kabinetinin 4 dekabr 2014-cü il tarixli 387 saylı qərarı ilə “İl ərzində 90 gündən çox olmayan müddətdə Azərbaycan Respublikasında ezamiyyətdə olan əcnəbilərə və vətəndaşlığı olmayan şəxslərə iş icazə</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sinin alınması tələb olunmayan fəaliyyət sahələrinin Siyahısı” təsdiq edilmişdir.</w:t>
            </w:r>
          </w:p>
          <w:p w:rsidR="00CF31A2" w:rsidRPr="00CF31A2" w:rsidRDefault="00CF31A2" w:rsidP="00941BAD">
            <w:pPr>
              <w:shd w:val="clear" w:color="auto" w:fill="FFFFFF"/>
              <w:spacing w:after="0" w:line="240" w:lineRule="auto"/>
              <w:jc w:val="both"/>
              <w:rPr>
                <w:rFonts w:ascii="Arial" w:eastAsia="Calibri" w:hAnsi="Arial" w:cs="Arial"/>
                <w:sz w:val="10"/>
                <w:szCs w:val="24"/>
                <w:lang w:val="az-Latn-AZ"/>
              </w:rPr>
            </w:pPr>
          </w:p>
          <w:p w:rsidR="00AE3E64" w:rsidRDefault="00AE3E64" w:rsidP="00941BAD">
            <w:pPr>
              <w:shd w:val="clear" w:color="auto" w:fill="FFFFFF"/>
              <w:spacing w:after="0" w:line="240" w:lineRule="auto"/>
              <w:jc w:val="both"/>
              <w:rPr>
                <w:rFonts w:ascii="Arial" w:hAnsi="Arial" w:cs="Arial"/>
                <w:sz w:val="24"/>
                <w:szCs w:val="24"/>
                <w:lang w:val="az-Latn-AZ"/>
              </w:rPr>
            </w:pPr>
            <w:r w:rsidRPr="00DA5BDB">
              <w:rPr>
                <w:rFonts w:ascii="Arial" w:eastAsia="Calibri" w:hAnsi="Arial" w:cs="Arial"/>
                <w:sz w:val="24"/>
                <w:szCs w:val="24"/>
                <w:lang w:val="az-Latn-AZ"/>
              </w:rPr>
              <w:t>20 oktyabr 2015-ci il tarixli 1387-IVQD nömrəli Azərbaycan Respublikası Qanunu ilə Azərbaycan Respublikası Miqrasiya Məcəlləsinə</w:t>
            </w:r>
            <w:r w:rsidR="00941BAD" w:rsidRPr="00DA5BDB">
              <w:rPr>
                <w:rFonts w:ascii="Arial" w:eastAsia="Calibri" w:hAnsi="Arial" w:cs="Arial"/>
                <w:sz w:val="24"/>
                <w:szCs w:val="24"/>
                <w:lang w:val="az-Latn-AZ"/>
              </w:rPr>
              <w:t xml:space="preserve"> edilmiş  </w:t>
            </w:r>
            <w:r w:rsidRPr="00DA5BDB">
              <w:rPr>
                <w:rFonts w:ascii="Arial" w:eastAsia="Calibri" w:hAnsi="Arial" w:cs="Arial"/>
                <w:sz w:val="24"/>
                <w:szCs w:val="24"/>
                <w:lang w:val="az-Latn-AZ"/>
              </w:rPr>
              <w:t>dəyişikliklər</w:t>
            </w:r>
            <w:r w:rsidR="00941BAD" w:rsidRPr="00DA5BDB">
              <w:rPr>
                <w:rFonts w:ascii="Arial" w:eastAsia="Calibri" w:hAnsi="Arial" w:cs="Arial"/>
                <w:sz w:val="24"/>
                <w:szCs w:val="24"/>
                <w:lang w:val="az-Latn-AZ"/>
              </w:rPr>
              <w:t>ə</w:t>
            </w:r>
            <w:r w:rsidRPr="00DA5BDB">
              <w:rPr>
                <w:rFonts w:ascii="Arial" w:eastAsia="Calibri" w:hAnsi="Arial" w:cs="Arial"/>
                <w:sz w:val="24"/>
                <w:szCs w:val="24"/>
                <w:lang w:val="az-Latn-AZ"/>
              </w:rPr>
              <w:t xml:space="preserve"> </w:t>
            </w:r>
            <w:r w:rsidR="00941BAD" w:rsidRPr="00DA5BDB">
              <w:rPr>
                <w:rFonts w:ascii="Arial" w:eastAsia="Calibri" w:hAnsi="Arial" w:cs="Arial"/>
                <w:sz w:val="24"/>
                <w:szCs w:val="24"/>
                <w:lang w:val="az-Latn-AZ"/>
              </w:rPr>
              <w:t>əsasən</w:t>
            </w:r>
            <w:r w:rsidRPr="00DA5BDB">
              <w:rPr>
                <w:rFonts w:ascii="Arial" w:eastAsia="Calibri" w:hAnsi="Arial" w:cs="Arial"/>
                <w:sz w:val="24"/>
                <w:szCs w:val="24"/>
                <w:lang w:val="az-Latn-AZ"/>
              </w:rPr>
              <w:t xml:space="preserve">,  vergi ödəyicisi </w:t>
            </w:r>
            <w:r w:rsidR="00941BAD" w:rsidRPr="00DA5BDB">
              <w:rPr>
                <w:rFonts w:ascii="Arial" w:eastAsia="Calibri" w:hAnsi="Arial" w:cs="Arial"/>
                <w:sz w:val="24"/>
                <w:szCs w:val="24"/>
                <w:lang w:val="az-Latn-AZ"/>
              </w:rPr>
              <w:t>olan ə</w:t>
            </w:r>
            <w:r w:rsidR="00941BAD" w:rsidRPr="00DA5BDB">
              <w:rPr>
                <w:rFonts w:ascii="Arial" w:hAnsi="Arial" w:cs="Arial"/>
                <w:sz w:val="24"/>
                <w:szCs w:val="24"/>
                <w:lang w:val="az-Latn-AZ"/>
              </w:rPr>
              <w:t>cnəbilər və vətəndaşlığı olmayan şəxslər</w:t>
            </w:r>
            <w:r w:rsidR="00941BAD" w:rsidRPr="00DA5BDB">
              <w:rPr>
                <w:rFonts w:ascii="Arial" w:eastAsia="Calibri" w:hAnsi="Arial" w:cs="Arial"/>
                <w:sz w:val="24"/>
                <w:szCs w:val="24"/>
                <w:lang w:val="az-Latn-AZ"/>
              </w:rPr>
              <w:t xml:space="preserve"> </w:t>
            </w:r>
            <w:r w:rsidRPr="00DA5BDB">
              <w:rPr>
                <w:rFonts w:ascii="Arial" w:eastAsia="Calibri" w:hAnsi="Arial" w:cs="Arial"/>
                <w:sz w:val="24"/>
                <w:szCs w:val="24"/>
                <w:lang w:val="az-Latn-AZ"/>
              </w:rPr>
              <w:t>vergi öhdəliyini Azərbaycan Respublikasının Vergi Məcəlləsi ilə müəyyən edilmiş müddətdə yerinə yetirmədikdə, hesablanmış vergilər üzrə borcları və faizlə</w:t>
            </w:r>
            <w:r w:rsidR="00BC1CFB" w:rsidRPr="00DA5BDB">
              <w:rPr>
                <w:rFonts w:ascii="Arial" w:eastAsia="Calibri" w:hAnsi="Arial" w:cs="Arial"/>
                <w:sz w:val="24"/>
                <w:szCs w:val="24"/>
                <w:lang w:val="az-Latn-AZ"/>
              </w:rPr>
              <w:t>ri</w:t>
            </w:r>
            <w:r w:rsidRPr="00DA5BDB">
              <w:rPr>
                <w:rFonts w:ascii="Arial" w:eastAsia="Calibri" w:hAnsi="Arial" w:cs="Arial"/>
                <w:sz w:val="24"/>
                <w:szCs w:val="24"/>
                <w:lang w:val="az-Latn-AZ"/>
              </w:rPr>
              <w:t>, tətbiq edilmiş maliyyə sanksyalarını dövlət büdcəsinə ödəməməsinə görə onların ölkədən getmək hüququnun müvəqqəti məhdudlaşdırılması barədə məhkəmə</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nin qanuni qüvvəyə minmiş qərarı olduqda – məhdudlaş</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dı</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r</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manın götürülməsi barədə qərar qəbul edilənədək</w:t>
            </w:r>
            <w:r w:rsidR="00941BAD" w:rsidRPr="00DA5BDB">
              <w:rPr>
                <w:rFonts w:ascii="Arial" w:eastAsia="Calibri" w:hAnsi="Arial" w:cs="Arial"/>
                <w:sz w:val="24"/>
                <w:szCs w:val="24"/>
                <w:lang w:val="az-Latn-AZ"/>
              </w:rPr>
              <w:t xml:space="preserve"> onların</w:t>
            </w:r>
            <w:r w:rsidRPr="00DA5BDB">
              <w:rPr>
                <w:rFonts w:ascii="Arial" w:eastAsia="Calibri" w:hAnsi="Arial" w:cs="Arial"/>
                <w:sz w:val="24"/>
                <w:szCs w:val="24"/>
                <w:lang w:val="az-Latn-AZ"/>
              </w:rPr>
              <w:t xml:space="preserve"> </w:t>
            </w:r>
            <w:r w:rsidRPr="00DA5BDB">
              <w:rPr>
                <w:rFonts w:ascii="Arial" w:hAnsi="Arial" w:cs="Arial"/>
                <w:sz w:val="24"/>
                <w:szCs w:val="24"/>
                <w:lang w:val="az-Latn-AZ"/>
              </w:rPr>
              <w:t>Azərbaycan Respublikasından getməsi müvəqqəti məhdudlaşdırılır.</w:t>
            </w:r>
          </w:p>
          <w:p w:rsidR="00CF31A2" w:rsidRPr="00CF31A2" w:rsidRDefault="00CF31A2" w:rsidP="00CF31A2">
            <w:pPr>
              <w:shd w:val="clear" w:color="auto" w:fill="FFFFFF"/>
              <w:spacing w:after="0" w:line="240" w:lineRule="auto"/>
              <w:jc w:val="both"/>
              <w:rPr>
                <w:rFonts w:ascii="Arial" w:eastAsia="Calibri" w:hAnsi="Arial" w:cs="Arial"/>
                <w:sz w:val="10"/>
                <w:szCs w:val="24"/>
                <w:lang w:val="az-Latn-AZ"/>
              </w:rPr>
            </w:pPr>
          </w:p>
          <w:p w:rsidR="00E76373" w:rsidRDefault="0088585F" w:rsidP="0080518A">
            <w:pPr>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Hesabat dövründə Xidmət əməkdaşları həm ölkə daxilində, həm ölkə xaricində təşkil edilmiş tədbir və seminarlarda iştirak etmişdilər.</w:t>
            </w:r>
            <w:r w:rsidR="00467FA2" w:rsidRPr="00DA5BDB">
              <w:rPr>
                <w:rFonts w:ascii="Arial" w:eastAsia="Calibri" w:hAnsi="Arial" w:cs="Arial"/>
                <w:sz w:val="24"/>
                <w:szCs w:val="24"/>
                <w:lang w:val="az-Latn-AZ"/>
              </w:rPr>
              <w:t xml:space="preserve"> </w:t>
            </w:r>
            <w:r w:rsidR="00DB78F5" w:rsidRPr="00DA5BDB">
              <w:rPr>
                <w:rFonts w:ascii="Arial" w:eastAsia="Calibri" w:hAnsi="Arial" w:cs="Arial"/>
                <w:sz w:val="24"/>
                <w:szCs w:val="24"/>
                <w:lang w:val="az-Latn-AZ"/>
              </w:rPr>
              <w:t>Belə ki, Bakı şəhərində BMqT tərəfindən təşkil edilmiş “İnsan alveri və məcburi əməyə dair”</w:t>
            </w:r>
            <w:r w:rsidR="0074647F" w:rsidRPr="00DA5BDB">
              <w:rPr>
                <w:rFonts w:ascii="Arial" w:eastAsia="Calibri" w:hAnsi="Arial" w:cs="Arial"/>
                <w:sz w:val="24"/>
                <w:szCs w:val="24"/>
                <w:lang w:val="az-Latn-AZ"/>
              </w:rPr>
              <w:t>, BMT QAK tərəfindən təşkil edilmiş “Məcburi Əmək və Sığınacaq”</w:t>
            </w:r>
            <w:r w:rsidR="00DB78F5" w:rsidRPr="00DA5BDB">
              <w:rPr>
                <w:rFonts w:ascii="Arial" w:eastAsia="Calibri" w:hAnsi="Arial" w:cs="Arial"/>
                <w:sz w:val="24"/>
                <w:szCs w:val="24"/>
                <w:lang w:val="az-Latn-AZ"/>
              </w:rPr>
              <w:t xml:space="preserve"> </w:t>
            </w:r>
            <w:r w:rsidR="0074647F" w:rsidRPr="00DA5BDB">
              <w:rPr>
                <w:rFonts w:ascii="Arial" w:eastAsia="Calibri" w:hAnsi="Arial" w:cs="Arial"/>
                <w:sz w:val="24"/>
                <w:szCs w:val="24"/>
                <w:lang w:val="az-Latn-AZ"/>
              </w:rPr>
              <w:t xml:space="preserve">mövzusunda </w:t>
            </w:r>
            <w:r w:rsidR="00400C40" w:rsidRPr="00DA5BDB">
              <w:rPr>
                <w:rFonts w:ascii="Arial" w:eastAsia="Calibri" w:hAnsi="Arial" w:cs="Arial"/>
                <w:sz w:val="24"/>
                <w:szCs w:val="24"/>
                <w:lang w:val="az-Latn-AZ"/>
              </w:rPr>
              <w:t xml:space="preserve">seminarda, </w:t>
            </w:r>
            <w:r w:rsidR="00FD5CA3" w:rsidRPr="00DA5BDB">
              <w:rPr>
                <w:rFonts w:ascii="Arial" w:eastAsia="Calibri" w:hAnsi="Arial" w:cs="Arial"/>
                <w:sz w:val="24"/>
                <w:szCs w:val="24"/>
                <w:lang w:val="az-Latn-AZ"/>
              </w:rPr>
              <w:t xml:space="preserve"> </w:t>
            </w:r>
            <w:r w:rsidR="008E251C" w:rsidRPr="00DA5BDB">
              <w:rPr>
                <w:rFonts w:ascii="Arial" w:eastAsia="Calibri" w:hAnsi="Arial" w:cs="Arial"/>
                <w:sz w:val="24"/>
                <w:szCs w:val="24"/>
                <w:lang w:val="az-Latn-AZ"/>
              </w:rPr>
              <w:t>Pekin şəhərində</w:t>
            </w:r>
            <w:r w:rsidR="00234F87" w:rsidRPr="00DA5BDB">
              <w:rPr>
                <w:rFonts w:ascii="Arial" w:eastAsia="Calibri" w:hAnsi="Arial" w:cs="Arial"/>
                <w:sz w:val="24"/>
                <w:szCs w:val="24"/>
                <w:lang w:val="az-Latn-AZ"/>
              </w:rPr>
              <w:t xml:space="preserve"> </w:t>
            </w:r>
            <w:r w:rsidR="008E251C" w:rsidRPr="00DA5BDB">
              <w:rPr>
                <w:rFonts w:ascii="Arial" w:eastAsia="Calibri" w:hAnsi="Arial" w:cs="Arial"/>
                <w:sz w:val="24"/>
                <w:szCs w:val="24"/>
                <w:lang w:val="az-Latn-AZ"/>
              </w:rPr>
              <w:t>“Rusdilli ölkələrin əmək əməkdaşlığı</w:t>
            </w:r>
            <w:r w:rsidR="00467FA2" w:rsidRPr="00DA5BDB">
              <w:rPr>
                <w:rFonts w:ascii="Arial" w:eastAsia="Calibri" w:hAnsi="Arial" w:cs="Arial"/>
                <w:sz w:val="24"/>
                <w:szCs w:val="24"/>
                <w:lang w:val="az-Latn-AZ"/>
              </w:rPr>
              <w:t>”</w:t>
            </w:r>
            <w:r w:rsidR="008E251C" w:rsidRPr="00DA5BDB">
              <w:rPr>
                <w:rFonts w:ascii="Arial" w:eastAsia="Calibri" w:hAnsi="Arial" w:cs="Arial"/>
                <w:sz w:val="24"/>
                <w:szCs w:val="24"/>
                <w:lang w:val="az-Latn-AZ"/>
              </w:rPr>
              <w:t>na dair”, “İnkişaf etməkdə olan ölkələrin əmək sahəsində əməkdaşlığı”na dair seminar</w:t>
            </w:r>
            <w:r w:rsidR="00467FA2" w:rsidRPr="00DA5BDB">
              <w:rPr>
                <w:rFonts w:ascii="Arial" w:eastAsia="Calibri" w:hAnsi="Arial" w:cs="Arial"/>
                <w:sz w:val="24"/>
                <w:szCs w:val="24"/>
                <w:lang w:val="az-Latn-AZ"/>
              </w:rPr>
              <w:t>lar</w:t>
            </w:r>
            <w:r w:rsidR="008E251C" w:rsidRPr="00DA5BDB">
              <w:rPr>
                <w:rFonts w:ascii="Arial" w:eastAsia="Calibri" w:hAnsi="Arial" w:cs="Arial"/>
                <w:sz w:val="24"/>
                <w:szCs w:val="24"/>
                <w:lang w:val="az-Latn-AZ"/>
              </w:rPr>
              <w:t xml:space="preserve">da, </w:t>
            </w:r>
            <w:r w:rsidR="008E251C" w:rsidRPr="00DA5BDB">
              <w:rPr>
                <w:rFonts w:ascii="Arial" w:eastAsia="Calibri" w:hAnsi="Arial" w:cs="Arial"/>
                <w:sz w:val="24"/>
                <w:szCs w:val="24"/>
                <w:lang w:val="az-Latn-AZ"/>
              </w:rPr>
              <w:lastRenderedPageBreak/>
              <w:t>Gürcüstanda “İnsan alveri və məcburi əməyə qarşı mübarizə üzrə əməkdaşlığın möhkəmləndirilməsi</w:t>
            </w:r>
            <w:r w:rsidR="00234F87" w:rsidRPr="00DA5BDB">
              <w:rPr>
                <w:rFonts w:ascii="Arial" w:eastAsia="Calibri" w:hAnsi="Arial" w:cs="Arial"/>
                <w:sz w:val="24"/>
                <w:szCs w:val="24"/>
                <w:lang w:val="az-Latn-AZ"/>
              </w:rPr>
              <w:t>”</w:t>
            </w:r>
            <w:r w:rsidR="008E251C" w:rsidRPr="00DA5BDB">
              <w:rPr>
                <w:rFonts w:ascii="Arial" w:eastAsia="Calibri" w:hAnsi="Arial" w:cs="Arial"/>
                <w:sz w:val="24"/>
                <w:szCs w:val="24"/>
                <w:lang w:val="az-Latn-AZ"/>
              </w:rPr>
              <w:t xml:space="preserve"> sahəsində regional müşavirə</w:t>
            </w:r>
            <w:r w:rsidR="004C1576" w:rsidRPr="00DA5BDB">
              <w:rPr>
                <w:rFonts w:ascii="Arial" w:eastAsia="Calibri" w:hAnsi="Arial" w:cs="Arial"/>
                <w:sz w:val="24"/>
                <w:szCs w:val="24"/>
                <w:lang w:val="az-Latn-AZ"/>
              </w:rPr>
              <w:t xml:space="preserve"> və “Praqa Prosesi dövlətləri arasında əmək miqrasiyası sahəsində birgə əməkdaşlığın inkişaf etdirilməsi” mövzusuda Praqa Prosesi Milli əlaqələndirici şəxslərin 1-ci görüşündə</w:t>
            </w:r>
            <w:r w:rsidR="008E251C" w:rsidRPr="00DA5BDB">
              <w:rPr>
                <w:rFonts w:ascii="Arial" w:eastAsia="Calibri" w:hAnsi="Arial" w:cs="Arial"/>
                <w:sz w:val="24"/>
                <w:szCs w:val="24"/>
                <w:lang w:val="az-Latn-AZ"/>
              </w:rPr>
              <w:t>,</w:t>
            </w:r>
            <w:r w:rsidR="009B0C90" w:rsidRPr="00DA5BDB">
              <w:rPr>
                <w:rFonts w:ascii="Arial" w:eastAsia="Calibri" w:hAnsi="Arial" w:cs="Arial"/>
                <w:sz w:val="24"/>
                <w:szCs w:val="24"/>
                <w:lang w:val="az-Latn-AZ"/>
              </w:rPr>
              <w:t xml:space="preserve"> </w:t>
            </w:r>
            <w:r w:rsidR="00234F87" w:rsidRPr="00DA5BDB">
              <w:rPr>
                <w:rFonts w:ascii="Arial" w:eastAsia="Calibri" w:hAnsi="Arial" w:cs="Arial"/>
                <w:sz w:val="24"/>
                <w:szCs w:val="24"/>
                <w:lang w:val="az-Latn-AZ"/>
              </w:rPr>
              <w:t>Ankara şəhərində “Qeyri-qanuni əmək miqrasiya</w:t>
            </w:r>
            <w:r w:rsidR="005E36F5">
              <w:rPr>
                <w:rFonts w:ascii="Arial" w:eastAsia="Calibri" w:hAnsi="Arial" w:cs="Arial"/>
                <w:sz w:val="24"/>
                <w:szCs w:val="24"/>
                <w:lang w:val="az-Latn-AZ"/>
              </w:rPr>
              <w:softHyphen/>
            </w:r>
            <w:r w:rsidR="00234F87" w:rsidRPr="00DA5BDB">
              <w:rPr>
                <w:rFonts w:ascii="Arial" w:eastAsia="Calibri" w:hAnsi="Arial" w:cs="Arial"/>
                <w:sz w:val="24"/>
                <w:szCs w:val="24"/>
                <w:lang w:val="az-Latn-AZ"/>
              </w:rPr>
              <w:t>sının təhdidləri:davamlı strategiyalara regional yanaşma” mövzusunda beynəlxalq seminarda,</w:t>
            </w:r>
            <w:r w:rsidR="00A73096" w:rsidRPr="00DA5BDB">
              <w:rPr>
                <w:rFonts w:ascii="Arial" w:eastAsia="Calibri" w:hAnsi="Arial" w:cs="Arial"/>
                <w:sz w:val="24"/>
                <w:szCs w:val="24"/>
                <w:lang w:val="az-Latn-AZ"/>
              </w:rPr>
              <w:t xml:space="preserve"> Madrid şəhərində Beynəlxalq Əmək Təşkilatı tərəfindən keçirilmiş “Miqrasiya Layihəsi” çərçivəsində təlimdə,</w:t>
            </w:r>
            <w:r w:rsidR="002F23E6" w:rsidRPr="00DA5BDB">
              <w:rPr>
                <w:rFonts w:ascii="Arial" w:eastAsia="Calibri" w:hAnsi="Arial" w:cs="Arial"/>
                <w:sz w:val="24"/>
                <w:szCs w:val="24"/>
                <w:lang w:val="az-Latn-AZ"/>
              </w:rPr>
              <w:t xml:space="preserve"> i</w:t>
            </w:r>
            <w:r w:rsidR="009B0C90" w:rsidRPr="00DA5BDB">
              <w:rPr>
                <w:rFonts w:ascii="Arial" w:eastAsia="Calibri" w:hAnsi="Arial" w:cs="Arial"/>
                <w:sz w:val="24"/>
                <w:szCs w:val="24"/>
                <w:lang w:val="az-Latn-AZ"/>
              </w:rPr>
              <w:t>nsan alveri və məcburi əmək sahəsində Azərbaycan və Macarıstan arasında uğurlu təcrübələrin mübadiləsinin təşviqinə dair Budapeşt şəhərində təşkil edilmiş səfərdə,</w:t>
            </w:r>
            <w:r w:rsidR="006B54A7" w:rsidRPr="00DA5BDB">
              <w:rPr>
                <w:rFonts w:ascii="Arial" w:eastAsia="Calibri" w:hAnsi="Arial" w:cs="Arial"/>
                <w:sz w:val="24"/>
                <w:szCs w:val="24"/>
                <w:lang w:val="az-Latn-AZ"/>
              </w:rPr>
              <w:t xml:space="preserve"> habelə </w:t>
            </w:r>
            <w:r w:rsidR="006B54A7" w:rsidRPr="00DA5BDB">
              <w:rPr>
                <w:rFonts w:ascii="Arial" w:eastAsia="Times New Roman" w:hAnsi="Arial" w:cs="Arial"/>
                <w:sz w:val="24"/>
                <w:szCs w:val="24"/>
                <w:lang w:val="az-Latn-AZ"/>
              </w:rPr>
              <w:t>Dövlət Miqrasiya Xidmətinin  2013-cü ilin yanvarından Avropa İttifaqı (Aİ) ilə birgə həyata keçirdiyi “Azərbaycan Respublikası Dövlət Miqrasiya Xidməti və ona tabe idarələrin kollektivinin professional inkişafı və bacarıqlarının artırılmasına və miqrasiya haqqında cari qanunvericiliyin Aİ standartlarına uyğunlaşdırılmasına dəstək” adlı Tvinninq layihəsi</w:t>
            </w:r>
            <w:r w:rsidR="00EB783C" w:rsidRPr="00DA5BDB">
              <w:rPr>
                <w:rFonts w:ascii="Arial" w:eastAsia="Times New Roman" w:hAnsi="Arial" w:cs="Arial"/>
                <w:sz w:val="24"/>
                <w:szCs w:val="24"/>
                <w:lang w:val="az-Latn-AZ"/>
              </w:rPr>
              <w:t xml:space="preserve"> çərçivəsində “Əmək miqrasiyasının tətbiqinə dair normativ hüquqi bazanın təkmilləşdirilməsi” mövzuusnda Niderland Krallığın</w:t>
            </w:r>
            <w:r w:rsidR="001F2360" w:rsidRPr="00DA5BDB">
              <w:rPr>
                <w:rFonts w:ascii="Arial" w:eastAsia="Times New Roman" w:hAnsi="Arial" w:cs="Arial"/>
                <w:sz w:val="24"/>
                <w:szCs w:val="24"/>
                <w:lang w:val="az-Latn-AZ"/>
              </w:rPr>
              <w:t>d</w:t>
            </w:r>
            <w:r w:rsidR="00EB783C" w:rsidRPr="00DA5BDB">
              <w:rPr>
                <w:rFonts w:ascii="Arial" w:eastAsia="Times New Roman" w:hAnsi="Arial" w:cs="Arial"/>
                <w:sz w:val="24"/>
                <w:szCs w:val="24"/>
                <w:lang w:val="az-Latn-AZ"/>
              </w:rPr>
              <w:t xml:space="preserve">a təlimdə, </w:t>
            </w:r>
            <w:r w:rsidR="00705AE6" w:rsidRPr="00DA5BDB">
              <w:rPr>
                <w:rFonts w:ascii="Arial" w:eastAsia="Calibri" w:hAnsi="Arial" w:cs="Arial"/>
                <w:sz w:val="24"/>
                <w:szCs w:val="24"/>
                <w:lang w:val="az-Latn-AZ"/>
              </w:rPr>
              <w:t>Almaatı şəhərində “Mərkəzi Asiyada əmək miqra</w:t>
            </w:r>
            <w:r w:rsidR="00CF31A2">
              <w:rPr>
                <w:rFonts w:ascii="Arial" w:eastAsia="Calibri" w:hAnsi="Arial" w:cs="Arial"/>
                <w:sz w:val="24"/>
                <w:szCs w:val="24"/>
                <w:lang w:val="az-Latn-AZ"/>
              </w:rPr>
              <w:softHyphen/>
            </w:r>
            <w:r w:rsidR="00705AE6" w:rsidRPr="00DA5BDB">
              <w:rPr>
                <w:rFonts w:ascii="Arial" w:eastAsia="Calibri" w:hAnsi="Arial" w:cs="Arial"/>
                <w:sz w:val="24"/>
                <w:szCs w:val="24"/>
                <w:lang w:val="az-Latn-AZ"/>
              </w:rPr>
              <w:t>s</w:t>
            </w:r>
            <w:r w:rsidR="00CF31A2">
              <w:rPr>
                <w:rFonts w:ascii="Arial" w:eastAsia="Calibri" w:hAnsi="Arial" w:cs="Arial"/>
                <w:sz w:val="24"/>
                <w:szCs w:val="24"/>
                <w:lang w:val="az-Latn-AZ"/>
              </w:rPr>
              <w:softHyphen/>
            </w:r>
            <w:r w:rsidR="00705AE6" w:rsidRPr="00DA5BDB">
              <w:rPr>
                <w:rFonts w:ascii="Arial" w:eastAsia="Calibri" w:hAnsi="Arial" w:cs="Arial"/>
                <w:sz w:val="24"/>
                <w:szCs w:val="24"/>
                <w:lang w:val="az-Latn-AZ"/>
              </w:rPr>
              <w:t>i</w:t>
            </w:r>
            <w:r w:rsidR="00CF31A2">
              <w:rPr>
                <w:rFonts w:ascii="Arial" w:eastAsia="Calibri" w:hAnsi="Arial" w:cs="Arial"/>
                <w:sz w:val="24"/>
                <w:szCs w:val="24"/>
                <w:lang w:val="az-Latn-AZ"/>
              </w:rPr>
              <w:softHyphen/>
            </w:r>
            <w:r w:rsidR="00CF31A2">
              <w:rPr>
                <w:rFonts w:ascii="Arial" w:eastAsia="Calibri" w:hAnsi="Arial" w:cs="Arial"/>
                <w:sz w:val="24"/>
                <w:szCs w:val="24"/>
                <w:lang w:val="az-Latn-AZ"/>
              </w:rPr>
              <w:softHyphen/>
            </w:r>
            <w:r w:rsidR="00705AE6" w:rsidRPr="00DA5BDB">
              <w:rPr>
                <w:rFonts w:ascii="Arial" w:eastAsia="Calibri" w:hAnsi="Arial" w:cs="Arial"/>
                <w:sz w:val="24"/>
                <w:szCs w:val="24"/>
                <w:lang w:val="az-Latn-AZ"/>
              </w:rPr>
              <w:t>yası sahəsində imkanlar və təhdidlər, əməkçi miqrantlar və qaçqınların üçün həll yolları” mövzusunda yüksək vəzifəli şəxslərin ikinci görüşündə Dövlət Miqrasiyası Xidməti əməkdaşlarının iştirakı təmin edilmişdir.</w:t>
            </w:r>
          </w:p>
          <w:p w:rsidR="00CF31A2" w:rsidRPr="00CF31A2" w:rsidRDefault="00CF31A2" w:rsidP="00CF31A2">
            <w:pPr>
              <w:shd w:val="clear" w:color="auto" w:fill="FFFFFF"/>
              <w:spacing w:after="0" w:line="240" w:lineRule="auto"/>
              <w:jc w:val="both"/>
              <w:rPr>
                <w:rFonts w:ascii="Arial" w:eastAsia="Calibri" w:hAnsi="Arial" w:cs="Arial"/>
                <w:sz w:val="10"/>
                <w:szCs w:val="24"/>
                <w:lang w:val="az-Latn-AZ"/>
              </w:rPr>
            </w:pPr>
          </w:p>
          <w:p w:rsidR="00467FA2" w:rsidRPr="00DA5BDB" w:rsidRDefault="00DF3642" w:rsidP="00515891">
            <w:pPr>
              <w:tabs>
                <w:tab w:val="left" w:pos="953"/>
              </w:tabs>
              <w:spacing w:after="0" w:line="240" w:lineRule="auto"/>
              <w:jc w:val="both"/>
              <w:rPr>
                <w:rFonts w:ascii="Arial" w:eastAsia="Times New Roman" w:hAnsi="Arial" w:cs="Arial"/>
                <w:sz w:val="24"/>
                <w:szCs w:val="24"/>
                <w:lang w:val="az-Latn-AZ"/>
              </w:rPr>
            </w:pPr>
            <w:r w:rsidRPr="00DA5BDB">
              <w:rPr>
                <w:rFonts w:ascii="Arial" w:eastAsia="Calibri" w:hAnsi="Arial" w:cs="Arial"/>
                <w:sz w:val="24"/>
                <w:szCs w:val="24"/>
                <w:lang w:val="az-Latn-AZ"/>
              </w:rPr>
              <w:t xml:space="preserve">Həmçinin 2013-cü ildə </w:t>
            </w:r>
            <w:r w:rsidRPr="00DA5BDB">
              <w:rPr>
                <w:rFonts w:ascii="Arial" w:eastAsia="Times New Roman" w:hAnsi="Arial" w:cs="Arial"/>
                <w:sz w:val="24"/>
                <w:szCs w:val="24"/>
                <w:lang w:val="az-Latn-AZ"/>
              </w:rPr>
              <w:t>BMT-nin Əməkçi miqrantlar üzrə Komitəsinin 13-cü sessiyasında “Bütün əməkçi miqrantların və onların ailə üzvlərinin hüquqlarının müdafiəsi haqqında Konvensiyası” üzrə Azərbaycan Respublikası Hökumətinin ikinci dövri mər</w:t>
            </w:r>
            <w:r w:rsidR="00467FA2" w:rsidRPr="00DA5BDB">
              <w:rPr>
                <w:rFonts w:ascii="Arial" w:eastAsia="Times New Roman" w:hAnsi="Arial" w:cs="Arial"/>
                <w:sz w:val="24"/>
                <w:szCs w:val="24"/>
                <w:lang w:val="az-Latn-AZ"/>
              </w:rPr>
              <w:t>u</w:t>
            </w:r>
            <w:r w:rsidRPr="00DA5BDB">
              <w:rPr>
                <w:rFonts w:ascii="Arial" w:eastAsia="Times New Roman" w:hAnsi="Arial" w:cs="Arial"/>
                <w:sz w:val="24"/>
                <w:szCs w:val="24"/>
                <w:lang w:val="az-Latn-AZ"/>
              </w:rPr>
              <w:t xml:space="preserve">zəsinin təqdim edilməsi məqsədilə  Dövlət Miqrasiya </w:t>
            </w:r>
            <w:r w:rsidR="00E97D7C" w:rsidRPr="00DA5BDB">
              <w:rPr>
                <w:rFonts w:ascii="Arial" w:eastAsia="Times New Roman" w:hAnsi="Arial" w:cs="Arial"/>
                <w:sz w:val="24"/>
                <w:szCs w:val="24"/>
                <w:lang w:val="az-Latn-AZ"/>
              </w:rPr>
              <w:t>Xidməti</w:t>
            </w:r>
            <w:r w:rsidR="0052498C" w:rsidRPr="00DA5BDB">
              <w:rPr>
                <w:rFonts w:ascii="Arial" w:eastAsia="Times New Roman" w:hAnsi="Arial" w:cs="Arial"/>
                <w:sz w:val="24"/>
                <w:szCs w:val="24"/>
                <w:lang w:val="az-Latn-AZ"/>
              </w:rPr>
              <w:t>nin</w:t>
            </w:r>
            <w:r w:rsidR="00E97D7C" w:rsidRPr="00DA5BDB">
              <w:rPr>
                <w:rFonts w:ascii="Arial" w:eastAsia="Times New Roman" w:hAnsi="Arial" w:cs="Arial"/>
                <w:sz w:val="24"/>
                <w:szCs w:val="24"/>
                <w:lang w:val="az-Latn-AZ"/>
              </w:rPr>
              <w:t xml:space="preserve"> rəis müavininin rəhbərlik etdiyi nümayəndə heyəti Cenevrəyə rəsmi səfər etmişdir.</w:t>
            </w:r>
          </w:p>
          <w:p w:rsidR="00CF31A2" w:rsidRPr="00CF31A2" w:rsidRDefault="00CF31A2" w:rsidP="00CF31A2">
            <w:pPr>
              <w:shd w:val="clear" w:color="auto" w:fill="FFFFFF"/>
              <w:spacing w:after="0" w:line="240" w:lineRule="auto"/>
              <w:jc w:val="both"/>
              <w:rPr>
                <w:rFonts w:ascii="Arial" w:eastAsia="Calibri" w:hAnsi="Arial" w:cs="Arial"/>
                <w:sz w:val="10"/>
                <w:szCs w:val="24"/>
                <w:lang w:val="az-Latn-AZ"/>
              </w:rPr>
            </w:pPr>
          </w:p>
          <w:p w:rsidR="00951DB2" w:rsidRDefault="007F2E85" w:rsidP="00704311">
            <w:pPr>
              <w:tabs>
                <w:tab w:val="left" w:pos="953"/>
              </w:tabs>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2011-2015-ci illər ərzində Dövlət Miqrasiya Xidməti tərəfindən ictimaiyyətin miqrasiya sahəsində məlumat</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landırılması məq</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lastRenderedPageBreak/>
              <w:t>sədi ilə intensiv məlumat-maarif</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 xml:space="preserve">ləndirmə işləri davam etdirilmişdir. Belə ki, </w:t>
            </w:r>
            <w:r w:rsidR="00951DB2" w:rsidRPr="00DA5BDB">
              <w:rPr>
                <w:rFonts w:ascii="Arial" w:eastAsia="Calibri" w:hAnsi="Arial" w:cs="Arial"/>
                <w:sz w:val="24"/>
                <w:szCs w:val="24"/>
                <w:lang w:val="az-Latn-AZ"/>
              </w:rPr>
              <w:t>Dövlət Miqrasiya Xidmətinin fəaliyyət istiqamətlə</w:t>
            </w:r>
            <w:r w:rsidR="00710934" w:rsidRPr="00DA5BDB">
              <w:rPr>
                <w:rFonts w:ascii="Arial" w:eastAsia="Calibri" w:hAnsi="Arial" w:cs="Arial"/>
                <w:sz w:val="24"/>
                <w:szCs w:val="24"/>
                <w:lang w:val="az-Latn-AZ"/>
              </w:rPr>
              <w:t xml:space="preserve">ri, </w:t>
            </w:r>
            <w:r w:rsidR="00951DB2" w:rsidRPr="00DA5BDB">
              <w:rPr>
                <w:rFonts w:ascii="Arial" w:eastAsia="Calibri" w:hAnsi="Arial" w:cs="Arial"/>
                <w:sz w:val="24"/>
                <w:szCs w:val="24"/>
                <w:lang w:val="az-Latn-AZ"/>
              </w:rPr>
              <w:t>Azərbaycan Respublikasında miqrasiya sahəsində həyata keçirilən kompleks tədbirlər, vətəndaşlığı olmayan şəxslərin hüquqi vəziyyəti, miqrantların hüquq və azadlıqlarının qorunması, əmək və cinsi istismar məqsədli insan alveri, əcnəbilərin və vətəndaşlığı olmayan şəxslərin müvəqqəti olma müddətlərinin uzadılması, müvəqqəti və daimi yaşamaq üçün icazələrin verilməsi, ölkə ərazisində haqqı ödənilən əmək fəaliyyəti ilə məşğul olmaq üçün əcnəbilərə və vətəndaşlığı olmayan şəxslərə işəgötürənlər tərəfindən iş icazələ</w:t>
            </w:r>
            <w:r w:rsidR="005F09AC" w:rsidRPr="00DA5BDB">
              <w:rPr>
                <w:rFonts w:ascii="Arial" w:eastAsia="Calibri" w:hAnsi="Arial" w:cs="Arial"/>
                <w:sz w:val="24"/>
                <w:szCs w:val="24"/>
                <w:lang w:val="az-Latn-AZ"/>
              </w:rPr>
              <w:t xml:space="preserve">rinin alınması </w:t>
            </w:r>
            <w:r w:rsidR="00951DB2" w:rsidRPr="00DA5BDB">
              <w:rPr>
                <w:rFonts w:ascii="Arial" w:eastAsia="Calibri" w:hAnsi="Arial" w:cs="Arial"/>
                <w:sz w:val="24"/>
                <w:szCs w:val="24"/>
                <w:lang w:val="az-Latn-AZ"/>
              </w:rPr>
              <w:t>və müddətlərinin uzadılması, onların olduğu və yaşayış yerləri üzrə qeydiyyatları, miqrasiya sahəsində mövcud qanunvericiliyin tələblərinin pozulmasına görə məsuliyyət, həmçinin miqrasiya ilə bağlı digər məsələləri tənzimləyən qanunvericilik aktları barədə maarifləndirmə tədbirlərinin həyata keçirilməsi məqsədilə Xidmətin vəzifəli şəxsləri ölkəmizin regionlarına ezam edilmişlə</w:t>
            </w:r>
            <w:r w:rsidR="00CF31A2">
              <w:rPr>
                <w:rFonts w:ascii="Arial" w:eastAsia="Calibri" w:hAnsi="Arial" w:cs="Arial"/>
                <w:sz w:val="24"/>
                <w:szCs w:val="24"/>
                <w:lang w:val="az-Latn-AZ"/>
              </w:rPr>
              <w:t>r.</w:t>
            </w:r>
          </w:p>
          <w:p w:rsidR="00CF31A2" w:rsidRPr="00CF31A2" w:rsidRDefault="00CF31A2" w:rsidP="00CF31A2">
            <w:pPr>
              <w:shd w:val="clear" w:color="auto" w:fill="FFFFFF"/>
              <w:spacing w:after="0" w:line="240" w:lineRule="auto"/>
              <w:jc w:val="both"/>
              <w:rPr>
                <w:rFonts w:ascii="Arial" w:eastAsia="Calibri" w:hAnsi="Arial" w:cs="Arial"/>
                <w:sz w:val="10"/>
                <w:szCs w:val="24"/>
                <w:lang w:val="az-Latn-AZ"/>
              </w:rPr>
            </w:pPr>
          </w:p>
          <w:p w:rsidR="00951DB2" w:rsidRPr="00DA5BDB" w:rsidRDefault="00951DB2" w:rsidP="00CD25EB">
            <w:pPr>
              <w:tabs>
                <w:tab w:val="left" w:pos="953"/>
              </w:tabs>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Ölkəyə daxil olan əcnəbilərin və vətəndaşlığı olmayan şəxslərin miqrasiya sahəsində mövcud qanunvericilik aktları barədə məlumatlandırılmasını təmin etmək məqsədilə mət</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buat üçün açıqlamalar, bəyanatlar və press-relizlər hazırlan</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mış, dəyirmi masalar və hüquqi-maarifləndirici tədbirlər təşkil edilmişdir. Eyni zamanda, yerli televiziya kanallarında Dövlət Miqrasiya Xidmətinin fəaliyyətinə dair filmlərin və maariflən</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dirici video çarxların nümayişi təşkil edilmiş, media mənsubları tərəfindən ünvanlanan suallar qısa müddət ərzində cavablan</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dırılmış, eləcə də ayrı-ayrı vaxtlarda Xidmətin vəzifəli şəxsləri</w:t>
            </w:r>
            <w:r w:rsidR="005E36F5">
              <w:rPr>
                <w:rFonts w:ascii="Arial" w:eastAsia="Calibri" w:hAnsi="Arial" w:cs="Arial"/>
                <w:sz w:val="24"/>
                <w:szCs w:val="24"/>
                <w:lang w:val="az-Latn-AZ"/>
              </w:rPr>
              <w:softHyphen/>
            </w:r>
            <w:r w:rsidRPr="00DA5BDB">
              <w:rPr>
                <w:rFonts w:ascii="Arial" w:eastAsia="Calibri" w:hAnsi="Arial" w:cs="Arial"/>
                <w:sz w:val="24"/>
                <w:szCs w:val="24"/>
                <w:lang w:val="az-Latn-AZ"/>
              </w:rPr>
              <w:t>nin televiziya kanallarında müxtəlif mövzularda müsahibələri təşkil edilmişdir. Həmçinin, ali təhsil ocaqlarında da (Bakı Dövlət Universiteti, Azərbaycan Dövlət Neft Akademiyası, Sumqayıt Dövlət Universiteti, Gəncə Dövlət Universiteti, Azərbaycan Tibb Universiteti, Bakı Slavyan Universiteti) maariflən</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 xml:space="preserve">dirmə və məlumatlandırma tədbirləri </w:t>
            </w:r>
            <w:r w:rsidR="00CD25EB" w:rsidRPr="00DA5BDB">
              <w:rPr>
                <w:rFonts w:ascii="Arial" w:eastAsia="Calibri" w:hAnsi="Arial" w:cs="Arial"/>
                <w:sz w:val="24"/>
                <w:szCs w:val="24"/>
                <w:lang w:val="az-Latn-AZ"/>
              </w:rPr>
              <w:t>keçirilmişdir</w:t>
            </w:r>
            <w:r w:rsidRPr="00DA5BDB">
              <w:rPr>
                <w:rFonts w:ascii="Arial" w:eastAsia="Calibri" w:hAnsi="Arial" w:cs="Arial"/>
                <w:sz w:val="24"/>
                <w:szCs w:val="24"/>
                <w:lang w:val="az-Latn-AZ"/>
              </w:rPr>
              <w:t xml:space="preserve">. </w:t>
            </w:r>
          </w:p>
          <w:p w:rsidR="00CF31A2" w:rsidRPr="00CF31A2" w:rsidRDefault="00CF31A2" w:rsidP="00CF31A2">
            <w:pPr>
              <w:shd w:val="clear" w:color="auto" w:fill="FFFFFF"/>
              <w:spacing w:after="0" w:line="240" w:lineRule="auto"/>
              <w:jc w:val="both"/>
              <w:rPr>
                <w:rFonts w:ascii="Arial" w:eastAsia="Calibri" w:hAnsi="Arial" w:cs="Arial"/>
                <w:sz w:val="10"/>
                <w:szCs w:val="24"/>
                <w:lang w:val="az-Latn-AZ"/>
              </w:rPr>
            </w:pPr>
          </w:p>
          <w:p w:rsidR="00951DB2" w:rsidRPr="00DA5BDB" w:rsidRDefault="00951DB2" w:rsidP="00D53A1D">
            <w:pPr>
              <w:tabs>
                <w:tab w:val="left" w:pos="953"/>
              </w:tabs>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lastRenderedPageBreak/>
              <w:t>Bunlardan əlavə, Nəqliyyat</w:t>
            </w:r>
            <w:r w:rsidR="00D53A1D" w:rsidRPr="00DA5BDB">
              <w:rPr>
                <w:rFonts w:ascii="Arial" w:eastAsia="Calibri" w:hAnsi="Arial" w:cs="Arial"/>
                <w:sz w:val="24"/>
                <w:szCs w:val="24"/>
                <w:lang w:val="az-Latn-AZ"/>
              </w:rPr>
              <w:t>ı</w:t>
            </w:r>
            <w:r w:rsidRPr="00DA5BDB">
              <w:rPr>
                <w:rFonts w:ascii="Arial" w:eastAsia="Calibri" w:hAnsi="Arial" w:cs="Arial"/>
                <w:sz w:val="24"/>
                <w:szCs w:val="24"/>
                <w:lang w:val="az-Latn-AZ"/>
              </w:rPr>
              <w:t xml:space="preserve"> intellektual idarəetmə mərkəzinin xətti ilə paytaxtın avtobus dayanacaqlarında Xidmətin müxtəlif dillərdə təqdim etdiyi video çarxlar və slaydlar nümayiş etdirilmişdir. Həmçinin, miqrantların səfər marşrutları nəzərə alınmaqla Heydər Əliyev Beynəlxalq Hava Limanında və Bakı Dəmiryolu vağza</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lında məlumatlandırma xarakterli video materialların yayımı gün boyu həyata keçirilir. Azərbaycan Xəzər Dəniz Gəmiçiliyinin Bakıdan Qazaxıstanın Aktau və Türkmənistanın Türkmənbaşı dəniz limanlarına və əks istiqamətə reyslər həyata keçirən gəmilərində də Xid</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mətin təqdim etdiyi video çarx və slaydlar nümayiş etdirilir.</w:t>
            </w:r>
          </w:p>
          <w:p w:rsidR="00CF31A2" w:rsidRPr="00CF31A2" w:rsidRDefault="00CF31A2" w:rsidP="00CF31A2">
            <w:pPr>
              <w:shd w:val="clear" w:color="auto" w:fill="FFFFFF"/>
              <w:spacing w:after="0" w:line="240" w:lineRule="auto"/>
              <w:jc w:val="both"/>
              <w:rPr>
                <w:rFonts w:ascii="Arial" w:eastAsia="Calibri" w:hAnsi="Arial" w:cs="Arial"/>
                <w:sz w:val="10"/>
                <w:szCs w:val="24"/>
                <w:lang w:val="az-Latn-AZ"/>
              </w:rPr>
            </w:pPr>
          </w:p>
          <w:p w:rsidR="00951DB2" w:rsidRPr="00DA5BDB" w:rsidRDefault="00951DB2" w:rsidP="00704311">
            <w:pPr>
              <w:tabs>
                <w:tab w:val="left" w:pos="953"/>
              </w:tabs>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Xidmətin rəsmi internet səhifəsinin (www.migration.gov.az) 3 dildə - Azərbaycan, ingilis və rus dillərində fəaliyyət göstər</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məsi, o cümlədən əcnəbi və vətəndaşlığı olmayan şəxslərin bu üç dildən onlara daha münasib olan birində “Sual-cavab” xidmətinə, həmçinin qurumun elektron ünvanlarına onları maraq</w:t>
            </w:r>
            <w:r w:rsidR="00CF31A2">
              <w:rPr>
                <w:rFonts w:ascii="Arial" w:eastAsia="Calibri" w:hAnsi="Arial" w:cs="Arial"/>
                <w:sz w:val="24"/>
                <w:szCs w:val="24"/>
                <w:lang w:val="az-Latn-AZ"/>
              </w:rPr>
              <w:softHyphen/>
            </w:r>
            <w:r w:rsidRPr="00DA5BDB">
              <w:rPr>
                <w:rFonts w:ascii="Arial" w:eastAsia="Calibri" w:hAnsi="Arial" w:cs="Arial"/>
                <w:sz w:val="24"/>
                <w:szCs w:val="24"/>
                <w:lang w:val="az-Latn-AZ"/>
              </w:rPr>
              <w:t>landıran məsələlərlə bağlı müraciət etmələri və vaxtında hüquqi yardım almaları üçün lazımi təşkilati tədbirlər həyata keçirilmişdir. Bunlarla yanaşı, Xidmətin rəsmi internet səhi</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fəsində ölkədə və dünyada miqrasiya sahəsi üzrə baş verən yeniliklərin əcnəbilərə və vətəndaşlığı olmayan şəxs</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lərə, həm</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çinin Azərbaycan Respublikası vətəndaşlarına çatdı</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rıl</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ması məqsədi daşıyan “Miqrasiya” informasiya analitik jurna</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lının (Azərbaycan, rus, ingilis dillərində) çapı davam etdirilmişdir.</w:t>
            </w:r>
          </w:p>
          <w:p w:rsidR="002B2664" w:rsidRPr="00CF31A2" w:rsidRDefault="002B2664" w:rsidP="002B2664">
            <w:pPr>
              <w:shd w:val="clear" w:color="auto" w:fill="FFFFFF"/>
              <w:spacing w:after="0" w:line="240" w:lineRule="auto"/>
              <w:jc w:val="both"/>
              <w:rPr>
                <w:rFonts w:ascii="Arial" w:eastAsia="Calibri" w:hAnsi="Arial" w:cs="Arial"/>
                <w:sz w:val="10"/>
                <w:szCs w:val="24"/>
                <w:lang w:val="az-Latn-AZ"/>
              </w:rPr>
            </w:pPr>
          </w:p>
          <w:p w:rsidR="00951DB2" w:rsidRPr="00DA5BDB" w:rsidRDefault="00951DB2" w:rsidP="00704311">
            <w:pPr>
              <w:tabs>
                <w:tab w:val="left" w:pos="953"/>
              </w:tabs>
              <w:spacing w:after="0" w:line="240" w:lineRule="auto"/>
              <w:jc w:val="both"/>
              <w:rPr>
                <w:rFonts w:ascii="Arial" w:eastAsia="Calibri" w:hAnsi="Arial" w:cs="Arial"/>
                <w:sz w:val="24"/>
                <w:szCs w:val="24"/>
                <w:lang w:val="az-Latn-AZ"/>
              </w:rPr>
            </w:pPr>
            <w:r w:rsidRPr="00DA5BDB">
              <w:rPr>
                <w:rFonts w:ascii="Arial" w:eastAsia="Calibri" w:hAnsi="Arial" w:cs="Arial"/>
                <w:sz w:val="24"/>
                <w:szCs w:val="24"/>
                <w:lang w:val="az-Latn-AZ"/>
              </w:rPr>
              <w:t xml:space="preserve">Dövlət Miqrasiya Xidmətinin </w:t>
            </w:r>
            <w:r w:rsidR="005A2A19" w:rsidRPr="00DA5BDB">
              <w:rPr>
                <w:rFonts w:ascii="Arial" w:eastAsia="Calibri" w:hAnsi="Arial" w:cs="Arial"/>
                <w:sz w:val="24"/>
                <w:szCs w:val="24"/>
                <w:lang w:val="az-Latn-AZ"/>
              </w:rPr>
              <w:t xml:space="preserve">Çağrı </w:t>
            </w:r>
            <w:r w:rsidRPr="00DA5BDB">
              <w:rPr>
                <w:rFonts w:ascii="Arial" w:eastAsia="Calibri" w:hAnsi="Arial" w:cs="Arial"/>
                <w:sz w:val="24"/>
                <w:szCs w:val="24"/>
                <w:lang w:val="az-Latn-AZ"/>
              </w:rPr>
              <w:t>Mərkəzinin - (919 telefon nömrəsi) 3 dildə - Azərbaycan, ingilis və rus dillərində fəaliy</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yəti bu sahədə şəffaflığın, habelə vətəndaşların lazımi infor</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masiyaları əldə etmək hüqu</w:t>
            </w:r>
            <w:r w:rsidR="002B2664">
              <w:rPr>
                <w:rFonts w:ascii="Arial" w:eastAsia="Calibri" w:hAnsi="Arial" w:cs="Arial"/>
                <w:sz w:val="24"/>
                <w:szCs w:val="24"/>
                <w:lang w:val="az-Latn-AZ"/>
              </w:rPr>
              <w:softHyphen/>
            </w:r>
            <w:r w:rsidRPr="00DA5BDB">
              <w:rPr>
                <w:rFonts w:ascii="Arial" w:eastAsia="Calibri" w:hAnsi="Arial" w:cs="Arial"/>
                <w:sz w:val="24"/>
                <w:szCs w:val="24"/>
                <w:lang w:val="az-Latn-AZ"/>
              </w:rPr>
              <w:t>qunun təmini baxımından vacib əhəmiyyətə malikdir. Hə</w:t>
            </w:r>
            <w:r w:rsidR="00811525" w:rsidRPr="00DA5BDB">
              <w:rPr>
                <w:rFonts w:ascii="Arial" w:eastAsia="Calibri" w:hAnsi="Arial" w:cs="Arial"/>
                <w:sz w:val="24"/>
                <w:szCs w:val="24"/>
                <w:lang w:val="az-Latn-AZ"/>
              </w:rPr>
              <w:t>mçinin</w:t>
            </w:r>
            <w:r w:rsidRPr="00DA5BDB">
              <w:rPr>
                <w:rFonts w:ascii="Arial" w:eastAsia="Calibri" w:hAnsi="Arial" w:cs="Arial"/>
                <w:sz w:val="24"/>
                <w:szCs w:val="24"/>
                <w:lang w:val="az-Latn-AZ"/>
              </w:rPr>
              <w:t xml:space="preserve"> Xidmət tərəfindən miqrasiya qanunvericiliyinin icra mexanizmləri barədə Azərbaycan, rus, ingilis, ərəb, fars və urdu dillərində broşürlər nəşr olunmuşdur.</w:t>
            </w:r>
          </w:p>
          <w:p w:rsidR="002B2664" w:rsidRPr="00CF31A2" w:rsidRDefault="002B2664" w:rsidP="002B2664">
            <w:pPr>
              <w:shd w:val="clear" w:color="auto" w:fill="FFFFFF"/>
              <w:spacing w:after="0" w:line="240" w:lineRule="auto"/>
              <w:jc w:val="both"/>
              <w:rPr>
                <w:rFonts w:ascii="Arial" w:eastAsia="Calibri" w:hAnsi="Arial" w:cs="Arial"/>
                <w:sz w:val="10"/>
                <w:szCs w:val="24"/>
                <w:lang w:val="az-Latn-AZ"/>
              </w:rPr>
            </w:pPr>
          </w:p>
          <w:p w:rsidR="00402C4C" w:rsidRPr="00DA5BDB" w:rsidRDefault="00951DB2" w:rsidP="00811525">
            <w:pPr>
              <w:widowControl w:val="0"/>
              <w:spacing w:after="0" w:line="240" w:lineRule="auto"/>
              <w:jc w:val="both"/>
              <w:rPr>
                <w:rFonts w:ascii="Arial" w:eastAsia="Times New Roman" w:hAnsi="Arial" w:cs="Arial"/>
                <w:sz w:val="24"/>
                <w:szCs w:val="24"/>
                <w:lang w:val="az-Latn-AZ" w:eastAsia="ru-RU"/>
              </w:rPr>
            </w:pPr>
            <w:r w:rsidRPr="00DA5BDB">
              <w:rPr>
                <w:rFonts w:ascii="Arial" w:eastAsia="Calibri" w:hAnsi="Arial" w:cs="Arial"/>
                <w:sz w:val="24"/>
                <w:szCs w:val="24"/>
                <w:lang w:val="az-Latn-AZ"/>
              </w:rPr>
              <w:t>Miqrantların hüquqlarının qorunması</w:t>
            </w:r>
            <w:r w:rsidR="00E703CA" w:rsidRPr="00DA5BDB">
              <w:rPr>
                <w:rFonts w:ascii="Arial" w:eastAsia="Calibri" w:hAnsi="Arial" w:cs="Arial"/>
                <w:sz w:val="24"/>
                <w:szCs w:val="24"/>
                <w:lang w:val="az-Latn-AZ"/>
              </w:rPr>
              <w:t xml:space="preserve"> və əmək miqrasi</w:t>
            </w:r>
            <w:r w:rsidR="002B2664">
              <w:rPr>
                <w:rFonts w:ascii="Arial" w:eastAsia="Calibri" w:hAnsi="Arial" w:cs="Arial"/>
                <w:sz w:val="24"/>
                <w:szCs w:val="24"/>
                <w:lang w:val="az-Latn-AZ"/>
              </w:rPr>
              <w:softHyphen/>
            </w:r>
            <w:r w:rsidR="00E703CA" w:rsidRPr="00DA5BDB">
              <w:rPr>
                <w:rFonts w:ascii="Arial" w:eastAsia="Calibri" w:hAnsi="Arial" w:cs="Arial"/>
                <w:sz w:val="24"/>
                <w:szCs w:val="24"/>
                <w:lang w:val="az-Latn-AZ"/>
              </w:rPr>
              <w:t xml:space="preserve">yası sahəsində </w:t>
            </w:r>
            <w:r w:rsidRPr="00DA5BDB">
              <w:rPr>
                <w:rFonts w:ascii="Arial" w:eastAsia="Calibri" w:hAnsi="Arial" w:cs="Arial"/>
                <w:sz w:val="24"/>
                <w:szCs w:val="24"/>
                <w:lang w:val="az-Latn-AZ"/>
              </w:rPr>
              <w:t>digər ölkələrlə ikitərəfli əməkdaşlığın genişləndiril</w:t>
            </w:r>
            <w:r w:rsidR="00BB4916">
              <w:rPr>
                <w:rFonts w:ascii="Arial" w:eastAsia="Calibri" w:hAnsi="Arial" w:cs="Arial"/>
                <w:sz w:val="24"/>
                <w:szCs w:val="24"/>
                <w:lang w:val="az-Latn-AZ"/>
              </w:rPr>
              <w:softHyphen/>
            </w:r>
            <w:r w:rsidRPr="00DA5BDB">
              <w:rPr>
                <w:rFonts w:ascii="Arial" w:eastAsia="Calibri" w:hAnsi="Arial" w:cs="Arial"/>
                <w:sz w:val="24"/>
                <w:szCs w:val="24"/>
                <w:lang w:val="az-Latn-AZ"/>
              </w:rPr>
              <w:t xml:space="preserve">məsi </w:t>
            </w:r>
            <w:r w:rsidR="007576BB" w:rsidRPr="00DA5BDB">
              <w:rPr>
                <w:rFonts w:ascii="Arial" w:eastAsia="Calibri" w:hAnsi="Arial" w:cs="Arial"/>
                <w:sz w:val="24"/>
                <w:szCs w:val="24"/>
                <w:lang w:val="az-Latn-AZ"/>
              </w:rPr>
              <w:t>məqsədilə</w:t>
            </w:r>
            <w:r w:rsidRPr="00DA5BDB">
              <w:rPr>
                <w:rFonts w:ascii="Arial" w:eastAsia="Calibri" w:hAnsi="Arial" w:cs="Arial"/>
                <w:sz w:val="24"/>
                <w:szCs w:val="24"/>
                <w:lang w:val="az-Latn-AZ"/>
              </w:rPr>
              <w:t xml:space="preserve"> </w:t>
            </w:r>
            <w:r w:rsidR="00402C4C" w:rsidRPr="00DA5BDB">
              <w:rPr>
                <w:rFonts w:ascii="Arial" w:eastAsia="Calibri" w:hAnsi="Arial" w:cs="Arial"/>
                <w:sz w:val="24"/>
                <w:szCs w:val="24"/>
                <w:lang w:val="az-Latn-AZ"/>
              </w:rPr>
              <w:t xml:space="preserve">13 noyabr 2013-cü il tarixdə imzalanmış </w:t>
            </w:r>
            <w:r w:rsidR="00402C4C" w:rsidRPr="00DA5BDB">
              <w:rPr>
                <w:rFonts w:ascii="Arial" w:eastAsia="Calibri" w:hAnsi="Arial" w:cs="Arial"/>
                <w:sz w:val="24"/>
                <w:szCs w:val="24"/>
                <w:lang w:val="az-Latn-AZ"/>
              </w:rPr>
              <w:lastRenderedPageBreak/>
              <w:t>“Azərbaycan Respublikası Hökuməti və Türkiyə Respublikası Hökuməti arasında işçi qüvvə</w:t>
            </w:r>
            <w:r w:rsidR="002B2664">
              <w:rPr>
                <w:rFonts w:ascii="Arial" w:eastAsia="Calibri" w:hAnsi="Arial" w:cs="Arial"/>
                <w:sz w:val="24"/>
                <w:szCs w:val="24"/>
                <w:lang w:val="az-Latn-AZ"/>
              </w:rPr>
              <w:softHyphen/>
            </w:r>
            <w:r w:rsidR="00402C4C" w:rsidRPr="00DA5BDB">
              <w:rPr>
                <w:rFonts w:ascii="Arial" w:eastAsia="Calibri" w:hAnsi="Arial" w:cs="Arial"/>
                <w:sz w:val="24"/>
                <w:szCs w:val="24"/>
                <w:lang w:val="az-Latn-AZ"/>
              </w:rPr>
              <w:t>sinin qarşılıqlı əmək</w:t>
            </w:r>
            <w:r w:rsidR="005A2A19" w:rsidRPr="00DA5BDB">
              <w:rPr>
                <w:rFonts w:ascii="Arial" w:eastAsia="Calibri" w:hAnsi="Arial" w:cs="Arial"/>
                <w:sz w:val="24"/>
                <w:szCs w:val="24"/>
                <w:lang w:val="az-Latn-AZ"/>
              </w:rPr>
              <w:t xml:space="preserve"> </w:t>
            </w:r>
            <w:r w:rsidR="00402C4C" w:rsidRPr="00DA5BDB">
              <w:rPr>
                <w:rFonts w:ascii="Arial" w:eastAsia="Calibri" w:hAnsi="Arial" w:cs="Arial"/>
                <w:sz w:val="24"/>
                <w:szCs w:val="24"/>
                <w:lang w:val="az-Latn-AZ"/>
              </w:rPr>
              <w:t xml:space="preserve">fəaliyyətinə dair Saziş” </w:t>
            </w:r>
            <w:r w:rsidR="00467FA2" w:rsidRPr="00DA5BDB">
              <w:rPr>
                <w:rFonts w:ascii="Arial" w:eastAsia="Calibri" w:hAnsi="Arial" w:cs="Arial"/>
                <w:sz w:val="24"/>
                <w:szCs w:val="24"/>
                <w:lang w:val="az-Latn-AZ"/>
              </w:rPr>
              <w:t xml:space="preserve">Azərbaycan Respublikasının </w:t>
            </w:r>
            <w:r w:rsidR="00402C4C" w:rsidRPr="00DA5BDB">
              <w:rPr>
                <w:rFonts w:ascii="Arial" w:eastAsia="Calibri" w:hAnsi="Arial" w:cs="Arial"/>
                <w:sz w:val="24"/>
                <w:szCs w:val="24"/>
                <w:lang w:val="az-Latn-AZ"/>
              </w:rPr>
              <w:t>13 fevral 2014-cü il tarix</w:t>
            </w:r>
            <w:r w:rsidR="00467FA2" w:rsidRPr="00DA5BDB">
              <w:rPr>
                <w:rFonts w:ascii="Arial" w:eastAsia="Calibri" w:hAnsi="Arial" w:cs="Arial"/>
                <w:sz w:val="24"/>
                <w:szCs w:val="24"/>
                <w:lang w:val="az-Latn-AZ"/>
              </w:rPr>
              <w:t>li Qanunu ilə</w:t>
            </w:r>
            <w:r w:rsidR="00402C4C" w:rsidRPr="00DA5BDB">
              <w:rPr>
                <w:rFonts w:ascii="Arial" w:eastAsia="Calibri" w:hAnsi="Arial" w:cs="Arial"/>
                <w:sz w:val="24"/>
                <w:szCs w:val="24"/>
                <w:lang w:val="az-Latn-AZ"/>
              </w:rPr>
              <w:t xml:space="preserve"> təsdiq edilmişdir.  </w:t>
            </w:r>
            <w:r w:rsidR="00402C4C" w:rsidRPr="00DA5BDB">
              <w:rPr>
                <w:rFonts w:ascii="Arial" w:eastAsia="Times New Roman" w:hAnsi="Arial" w:cs="Arial"/>
                <w:sz w:val="24"/>
                <w:szCs w:val="24"/>
                <w:lang w:val="az-Latn-AZ" w:eastAsia="ru-RU"/>
              </w:rPr>
              <w:t>Bun</w:t>
            </w:r>
            <w:r w:rsidR="007576BB" w:rsidRPr="00DA5BDB">
              <w:rPr>
                <w:rFonts w:ascii="Arial" w:eastAsia="Times New Roman" w:hAnsi="Arial" w:cs="Arial"/>
                <w:sz w:val="24"/>
                <w:szCs w:val="24"/>
                <w:lang w:val="az-Latn-AZ" w:eastAsia="ru-RU"/>
              </w:rPr>
              <w:t>un</w:t>
            </w:r>
            <w:r w:rsidR="00402C4C" w:rsidRPr="00DA5BDB">
              <w:rPr>
                <w:rFonts w:ascii="Arial" w:eastAsia="Times New Roman" w:hAnsi="Arial" w:cs="Arial"/>
                <w:sz w:val="24"/>
                <w:szCs w:val="24"/>
                <w:lang w:val="az-Latn-AZ" w:eastAsia="ru-RU"/>
              </w:rPr>
              <w:t>la yanaşı, əmək miqrasiyası sahə</w:t>
            </w:r>
            <w:r w:rsidR="002B2664">
              <w:rPr>
                <w:rFonts w:ascii="Arial" w:eastAsia="Times New Roman" w:hAnsi="Arial" w:cs="Arial"/>
                <w:sz w:val="24"/>
                <w:szCs w:val="24"/>
                <w:lang w:val="az-Latn-AZ" w:eastAsia="ru-RU"/>
              </w:rPr>
              <w:softHyphen/>
            </w:r>
            <w:r w:rsidR="00402C4C" w:rsidRPr="00DA5BDB">
              <w:rPr>
                <w:rFonts w:ascii="Arial" w:eastAsia="Times New Roman" w:hAnsi="Arial" w:cs="Arial"/>
                <w:sz w:val="24"/>
                <w:szCs w:val="24"/>
                <w:lang w:val="az-Latn-AZ" w:eastAsia="ru-RU"/>
              </w:rPr>
              <w:t>sində əməkdaşlığın daha da inkişaf etdirilməsi məqsədilə “Azərbaycan Respublikası Hökuməti və Rusiya Federasiyası Hökuməti arasında əmək miqrasiyası sahəsində əməkdaşlıq haqqında Saziş” layihəsi</w:t>
            </w:r>
            <w:r w:rsidR="00811525" w:rsidRPr="00DA5BDB">
              <w:rPr>
                <w:rFonts w:ascii="Arial" w:eastAsia="Times New Roman" w:hAnsi="Arial" w:cs="Arial"/>
                <w:sz w:val="24"/>
                <w:szCs w:val="24"/>
                <w:lang w:val="az-Latn-AZ" w:eastAsia="ru-RU"/>
              </w:rPr>
              <w:t>nin</w:t>
            </w:r>
            <w:r w:rsidR="00402C4C" w:rsidRPr="00DA5BDB">
              <w:rPr>
                <w:rFonts w:ascii="Arial" w:eastAsia="Times New Roman" w:hAnsi="Arial" w:cs="Arial"/>
                <w:sz w:val="24"/>
                <w:szCs w:val="24"/>
                <w:lang w:val="az-Latn-AZ" w:eastAsia="ru-RU"/>
              </w:rPr>
              <w:t xml:space="preserve"> </w:t>
            </w:r>
            <w:r w:rsidR="00811525" w:rsidRPr="00DA5BDB">
              <w:rPr>
                <w:rFonts w:ascii="Arial" w:eastAsia="Times New Roman" w:hAnsi="Arial" w:cs="Arial"/>
                <w:sz w:val="24"/>
                <w:szCs w:val="24"/>
                <w:lang w:val="az-Latn-AZ" w:eastAsia="ru-RU"/>
              </w:rPr>
              <w:t xml:space="preserve">2015-ci ilin </w:t>
            </w:r>
            <w:r w:rsidR="00A716F4" w:rsidRPr="00DA5BDB">
              <w:rPr>
                <w:rFonts w:ascii="Arial" w:eastAsia="Times New Roman" w:hAnsi="Arial" w:cs="Arial"/>
                <w:sz w:val="24"/>
                <w:szCs w:val="24"/>
                <w:lang w:val="az-Latn-AZ" w:eastAsia="ru-RU"/>
              </w:rPr>
              <w:t>oktyabrın 28-29</w:t>
            </w:r>
            <w:r w:rsidR="00402C4C" w:rsidRPr="00DA5BDB">
              <w:rPr>
                <w:rFonts w:ascii="Arial" w:eastAsia="Times New Roman" w:hAnsi="Arial" w:cs="Arial"/>
                <w:sz w:val="24"/>
                <w:szCs w:val="24"/>
                <w:lang w:val="az-Latn-AZ" w:eastAsia="ru-RU"/>
              </w:rPr>
              <w:t xml:space="preserve">-da Moskva şəhərində </w:t>
            </w:r>
            <w:r w:rsidR="00A716F4" w:rsidRPr="00DA5BDB">
              <w:rPr>
                <w:rFonts w:ascii="Arial" w:eastAsia="Times New Roman" w:hAnsi="Arial" w:cs="Arial"/>
                <w:sz w:val="24"/>
                <w:szCs w:val="24"/>
                <w:lang w:val="az-Latn-AZ" w:eastAsia="ru-RU"/>
              </w:rPr>
              <w:t xml:space="preserve">ekspertlər səviyyəsində növbəti dəfə müzakirəsi zamanı </w:t>
            </w:r>
            <w:r w:rsidR="00402C4C" w:rsidRPr="00DA5BDB">
              <w:rPr>
                <w:rFonts w:ascii="Arial" w:eastAsia="Times New Roman" w:hAnsi="Arial" w:cs="Arial"/>
                <w:sz w:val="24"/>
                <w:szCs w:val="24"/>
                <w:lang w:val="az-Latn-AZ" w:eastAsia="ru-RU"/>
              </w:rPr>
              <w:t>ötən müddət ərzində Tərəflərin qanunvericiliyində dəyişikliklərin edilməsi və Azərbay</w:t>
            </w:r>
            <w:r w:rsidR="002B2664">
              <w:rPr>
                <w:rFonts w:ascii="Arial" w:eastAsia="Times New Roman" w:hAnsi="Arial" w:cs="Arial"/>
                <w:sz w:val="24"/>
                <w:szCs w:val="24"/>
                <w:lang w:val="az-Latn-AZ" w:eastAsia="ru-RU"/>
              </w:rPr>
              <w:softHyphen/>
            </w:r>
            <w:r w:rsidR="00402C4C" w:rsidRPr="00DA5BDB">
              <w:rPr>
                <w:rFonts w:ascii="Arial" w:eastAsia="Times New Roman" w:hAnsi="Arial" w:cs="Arial"/>
                <w:sz w:val="24"/>
                <w:szCs w:val="24"/>
                <w:lang w:val="az-Latn-AZ" w:eastAsia="ru-RU"/>
              </w:rPr>
              <w:t xml:space="preserve">can tərəfinin layihəyə yeni bəndlər </w:t>
            </w:r>
            <w:r w:rsidR="00811525" w:rsidRPr="00DA5BDB">
              <w:rPr>
                <w:rFonts w:ascii="Arial" w:eastAsia="Times New Roman" w:hAnsi="Arial" w:cs="Arial"/>
                <w:sz w:val="24"/>
                <w:szCs w:val="24"/>
                <w:lang w:val="az-Latn-AZ" w:eastAsia="ru-RU"/>
              </w:rPr>
              <w:t>təklif etməsi nəzərə alınmaqla, Saziş layihəsi</w:t>
            </w:r>
            <w:r w:rsidR="00402C4C" w:rsidRPr="00DA5BDB">
              <w:rPr>
                <w:rFonts w:ascii="Arial" w:eastAsia="Times New Roman" w:hAnsi="Arial" w:cs="Arial"/>
                <w:sz w:val="24"/>
                <w:szCs w:val="24"/>
                <w:lang w:val="az-Latn-AZ" w:eastAsia="ru-RU"/>
              </w:rPr>
              <w:t xml:space="preserve"> yenidən işlən</w:t>
            </w:r>
            <w:r w:rsidR="00C33730">
              <w:rPr>
                <w:rFonts w:ascii="Arial" w:eastAsia="Times New Roman" w:hAnsi="Arial" w:cs="Arial"/>
                <w:sz w:val="24"/>
                <w:szCs w:val="24"/>
                <w:lang w:val="az-Latn-AZ" w:eastAsia="ru-RU"/>
              </w:rPr>
              <w:t>il</w:t>
            </w:r>
            <w:r w:rsidR="00402C4C" w:rsidRPr="00DA5BDB">
              <w:rPr>
                <w:rFonts w:ascii="Arial" w:eastAsia="Times New Roman" w:hAnsi="Arial" w:cs="Arial"/>
                <w:sz w:val="24"/>
                <w:szCs w:val="24"/>
                <w:lang w:val="az-Latn-AZ" w:eastAsia="ru-RU"/>
              </w:rPr>
              <w:t>miş</w:t>
            </w:r>
            <w:r w:rsidR="00811525" w:rsidRPr="00DA5BDB">
              <w:rPr>
                <w:rFonts w:ascii="Arial" w:eastAsia="Times New Roman" w:hAnsi="Arial" w:cs="Arial"/>
                <w:sz w:val="24"/>
                <w:szCs w:val="24"/>
                <w:lang w:val="az-Latn-AZ" w:eastAsia="ru-RU"/>
              </w:rPr>
              <w:t>dir.</w:t>
            </w:r>
            <w:r w:rsidR="00402C4C" w:rsidRPr="00DA5BDB">
              <w:rPr>
                <w:rFonts w:ascii="Arial" w:eastAsia="Times New Roman" w:hAnsi="Arial" w:cs="Arial"/>
                <w:sz w:val="24"/>
                <w:szCs w:val="24"/>
                <w:lang w:val="az-Latn-AZ" w:eastAsia="ru-RU"/>
              </w:rPr>
              <w:t xml:space="preserve"> </w:t>
            </w:r>
          </w:p>
          <w:p w:rsidR="00951DB2" w:rsidRPr="00DA5BDB" w:rsidRDefault="00951DB2" w:rsidP="00704311">
            <w:pPr>
              <w:widowControl w:val="0"/>
              <w:spacing w:after="0" w:line="240" w:lineRule="auto"/>
              <w:jc w:val="both"/>
              <w:rPr>
                <w:rFonts w:ascii="Arial" w:eastAsia="Calibri" w:hAnsi="Arial" w:cs="Arial"/>
                <w:sz w:val="24"/>
                <w:szCs w:val="24"/>
                <w:lang w:val="az-Latn-AZ"/>
              </w:rPr>
            </w:pPr>
          </w:p>
        </w:tc>
        <w:tc>
          <w:tcPr>
            <w:tcW w:w="1275" w:type="dxa"/>
            <w:tcBorders>
              <w:right w:val="single" w:sz="4" w:space="0" w:color="auto"/>
            </w:tcBorders>
          </w:tcPr>
          <w:p w:rsidR="00951DB2" w:rsidRPr="0085212C" w:rsidRDefault="000C7425" w:rsidP="00CF31A2">
            <w:pPr>
              <w:shd w:val="clear" w:color="auto" w:fill="FFFFFF"/>
              <w:spacing w:after="0" w:line="240" w:lineRule="auto"/>
              <w:jc w:val="center"/>
              <w:rPr>
                <w:rFonts w:ascii="Arial" w:eastAsia="Calibri" w:hAnsi="Arial" w:cs="Arial"/>
                <w:sz w:val="24"/>
                <w:szCs w:val="24"/>
                <w:lang w:val="az-Latn-AZ"/>
              </w:rPr>
            </w:pPr>
            <w:r w:rsidRPr="0085212C">
              <w:rPr>
                <w:rFonts w:ascii="Arial" w:eastAsia="Calibri" w:hAnsi="Arial" w:cs="Arial"/>
                <w:sz w:val="24"/>
                <w:szCs w:val="24"/>
                <w:lang w:val="az-Latn-AZ"/>
              </w:rPr>
              <w:lastRenderedPageBreak/>
              <w:t>Tam icra olunub</w:t>
            </w:r>
          </w:p>
        </w:tc>
        <w:tc>
          <w:tcPr>
            <w:tcW w:w="693" w:type="dxa"/>
            <w:tcBorders>
              <w:left w:val="single" w:sz="4" w:space="0" w:color="auto"/>
              <w:right w:val="single" w:sz="4" w:space="0" w:color="auto"/>
            </w:tcBorders>
          </w:tcPr>
          <w:p w:rsidR="00951DB2" w:rsidRPr="0085212C" w:rsidRDefault="00951DB2" w:rsidP="00704311">
            <w:pPr>
              <w:shd w:val="clear" w:color="auto" w:fill="FFFFFF"/>
              <w:spacing w:after="0" w:line="240" w:lineRule="auto"/>
              <w:jc w:val="both"/>
              <w:rPr>
                <w:rFonts w:ascii="Arial" w:eastAsia="Calibri" w:hAnsi="Arial" w:cs="Arial"/>
                <w:sz w:val="24"/>
                <w:szCs w:val="24"/>
                <w:lang w:val="az-Latn-AZ"/>
              </w:rPr>
            </w:pPr>
          </w:p>
        </w:tc>
        <w:tc>
          <w:tcPr>
            <w:tcW w:w="643" w:type="dxa"/>
            <w:tcBorders>
              <w:left w:val="single" w:sz="4" w:space="0" w:color="auto"/>
            </w:tcBorders>
          </w:tcPr>
          <w:p w:rsidR="00951DB2" w:rsidRPr="0085212C" w:rsidRDefault="00951DB2" w:rsidP="00704311">
            <w:pPr>
              <w:shd w:val="clear" w:color="auto" w:fill="FFFFFF"/>
              <w:spacing w:after="0" w:line="240" w:lineRule="auto"/>
              <w:jc w:val="both"/>
              <w:rPr>
                <w:rFonts w:ascii="Arial" w:eastAsia="Calibri" w:hAnsi="Arial" w:cs="Arial"/>
                <w:sz w:val="24"/>
                <w:szCs w:val="24"/>
                <w:lang w:val="az-Latn-AZ"/>
              </w:rPr>
            </w:pPr>
          </w:p>
        </w:tc>
      </w:tr>
    </w:tbl>
    <w:p w:rsidR="00187664" w:rsidRPr="0085212C" w:rsidRDefault="00187664" w:rsidP="00704311">
      <w:pPr>
        <w:spacing w:after="0" w:line="240" w:lineRule="auto"/>
        <w:rPr>
          <w:rFonts w:ascii="Arial" w:hAnsi="Arial" w:cs="Arial"/>
          <w:sz w:val="24"/>
          <w:szCs w:val="24"/>
          <w:lang w:val="az-Latn-AZ"/>
        </w:rPr>
      </w:pPr>
    </w:p>
    <w:sectPr w:rsidR="00187664" w:rsidRPr="0085212C" w:rsidSect="00CF31A2">
      <w:pgSz w:w="16840" w:h="11907" w:orient="landscape" w:code="9"/>
      <w:pgMar w:top="1021"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C4"/>
    <w:rsid w:val="000064E9"/>
    <w:rsid w:val="0001242D"/>
    <w:rsid w:val="00072148"/>
    <w:rsid w:val="00086F94"/>
    <w:rsid w:val="000A5F96"/>
    <w:rsid w:val="000C5B12"/>
    <w:rsid w:val="000C7425"/>
    <w:rsid w:val="000D7C97"/>
    <w:rsid w:val="00111E5B"/>
    <w:rsid w:val="00187664"/>
    <w:rsid w:val="001C74CE"/>
    <w:rsid w:val="001F2360"/>
    <w:rsid w:val="00202197"/>
    <w:rsid w:val="002148CC"/>
    <w:rsid w:val="00234F87"/>
    <w:rsid w:val="00236BDB"/>
    <w:rsid w:val="00243499"/>
    <w:rsid w:val="00252192"/>
    <w:rsid w:val="00294054"/>
    <w:rsid w:val="002B2664"/>
    <w:rsid w:val="002B5ECE"/>
    <w:rsid w:val="002C78CE"/>
    <w:rsid w:val="002D23E8"/>
    <w:rsid w:val="002F23E6"/>
    <w:rsid w:val="002F43C3"/>
    <w:rsid w:val="00360559"/>
    <w:rsid w:val="00396BB1"/>
    <w:rsid w:val="003B5129"/>
    <w:rsid w:val="003B5FFE"/>
    <w:rsid w:val="00400C40"/>
    <w:rsid w:val="00402C4C"/>
    <w:rsid w:val="00421293"/>
    <w:rsid w:val="00433805"/>
    <w:rsid w:val="0044387E"/>
    <w:rsid w:val="00451E01"/>
    <w:rsid w:val="0045609C"/>
    <w:rsid w:val="00467FA2"/>
    <w:rsid w:val="00483835"/>
    <w:rsid w:val="004C1576"/>
    <w:rsid w:val="00503264"/>
    <w:rsid w:val="00515891"/>
    <w:rsid w:val="0052498C"/>
    <w:rsid w:val="00543CC4"/>
    <w:rsid w:val="00554179"/>
    <w:rsid w:val="00592506"/>
    <w:rsid w:val="00597CAA"/>
    <w:rsid w:val="005A2A19"/>
    <w:rsid w:val="005D5DC3"/>
    <w:rsid w:val="005E36F5"/>
    <w:rsid w:val="005E3935"/>
    <w:rsid w:val="005E4B3D"/>
    <w:rsid w:val="005F09AC"/>
    <w:rsid w:val="006033AF"/>
    <w:rsid w:val="006357A5"/>
    <w:rsid w:val="006755D1"/>
    <w:rsid w:val="006A38C3"/>
    <w:rsid w:val="006B54A7"/>
    <w:rsid w:val="00704311"/>
    <w:rsid w:val="00705AE6"/>
    <w:rsid w:val="00710934"/>
    <w:rsid w:val="0074647F"/>
    <w:rsid w:val="007576BB"/>
    <w:rsid w:val="007D7F68"/>
    <w:rsid w:val="007E0F56"/>
    <w:rsid w:val="007F2E85"/>
    <w:rsid w:val="007F3024"/>
    <w:rsid w:val="0080518A"/>
    <w:rsid w:val="00807A53"/>
    <w:rsid w:val="00811525"/>
    <w:rsid w:val="00833A18"/>
    <w:rsid w:val="00836353"/>
    <w:rsid w:val="00851A80"/>
    <w:rsid w:val="0085212C"/>
    <w:rsid w:val="00875F05"/>
    <w:rsid w:val="0088585F"/>
    <w:rsid w:val="008B3F17"/>
    <w:rsid w:val="008B5EC3"/>
    <w:rsid w:val="008D3B36"/>
    <w:rsid w:val="008D4D11"/>
    <w:rsid w:val="008E251C"/>
    <w:rsid w:val="00901A4C"/>
    <w:rsid w:val="00917E34"/>
    <w:rsid w:val="00934040"/>
    <w:rsid w:val="00941BAD"/>
    <w:rsid w:val="00946EF5"/>
    <w:rsid w:val="00951DB2"/>
    <w:rsid w:val="009557B7"/>
    <w:rsid w:val="009624F0"/>
    <w:rsid w:val="009937B3"/>
    <w:rsid w:val="009A2366"/>
    <w:rsid w:val="009B0C90"/>
    <w:rsid w:val="009E6D75"/>
    <w:rsid w:val="009F3A42"/>
    <w:rsid w:val="00A01B21"/>
    <w:rsid w:val="00A027E3"/>
    <w:rsid w:val="00A107B3"/>
    <w:rsid w:val="00A119A4"/>
    <w:rsid w:val="00A16599"/>
    <w:rsid w:val="00A3440B"/>
    <w:rsid w:val="00A716F4"/>
    <w:rsid w:val="00A73096"/>
    <w:rsid w:val="00AB31B2"/>
    <w:rsid w:val="00AB553A"/>
    <w:rsid w:val="00AC5D49"/>
    <w:rsid w:val="00AC7C67"/>
    <w:rsid w:val="00AE3E64"/>
    <w:rsid w:val="00AE5D7F"/>
    <w:rsid w:val="00BA05F3"/>
    <w:rsid w:val="00BA09A4"/>
    <w:rsid w:val="00BB4916"/>
    <w:rsid w:val="00BC1CFB"/>
    <w:rsid w:val="00BC6681"/>
    <w:rsid w:val="00BE66D4"/>
    <w:rsid w:val="00BF684A"/>
    <w:rsid w:val="00C023C4"/>
    <w:rsid w:val="00C33730"/>
    <w:rsid w:val="00C53A3A"/>
    <w:rsid w:val="00C665A6"/>
    <w:rsid w:val="00C91870"/>
    <w:rsid w:val="00CD25EB"/>
    <w:rsid w:val="00CD40B7"/>
    <w:rsid w:val="00CD724F"/>
    <w:rsid w:val="00CF31A2"/>
    <w:rsid w:val="00D27A41"/>
    <w:rsid w:val="00D53A1D"/>
    <w:rsid w:val="00D5594E"/>
    <w:rsid w:val="00D630A0"/>
    <w:rsid w:val="00D73D39"/>
    <w:rsid w:val="00DA5BDB"/>
    <w:rsid w:val="00DB78F5"/>
    <w:rsid w:val="00DD4A9B"/>
    <w:rsid w:val="00DF3642"/>
    <w:rsid w:val="00DF3C7A"/>
    <w:rsid w:val="00E00E85"/>
    <w:rsid w:val="00E649D2"/>
    <w:rsid w:val="00E703CA"/>
    <w:rsid w:val="00E76373"/>
    <w:rsid w:val="00E8269C"/>
    <w:rsid w:val="00E93401"/>
    <w:rsid w:val="00E97D7C"/>
    <w:rsid w:val="00EB25F3"/>
    <w:rsid w:val="00EB5C5A"/>
    <w:rsid w:val="00EB783C"/>
    <w:rsid w:val="00EC1527"/>
    <w:rsid w:val="00EF108B"/>
    <w:rsid w:val="00F55EF3"/>
    <w:rsid w:val="00F84512"/>
    <w:rsid w:val="00FC14FB"/>
    <w:rsid w:val="00FD1335"/>
    <w:rsid w:val="00FD2FBD"/>
    <w:rsid w:val="00FD5CA3"/>
    <w:rsid w:val="00FF17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1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1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6171">
      <w:bodyDiv w:val="1"/>
      <w:marLeft w:val="0"/>
      <w:marRight w:val="0"/>
      <w:marTop w:val="0"/>
      <w:marBottom w:val="0"/>
      <w:divBdr>
        <w:top w:val="none" w:sz="0" w:space="0" w:color="auto"/>
        <w:left w:val="none" w:sz="0" w:space="0" w:color="auto"/>
        <w:bottom w:val="none" w:sz="0" w:space="0" w:color="auto"/>
        <w:right w:val="none" w:sz="0" w:space="0" w:color="auto"/>
      </w:divBdr>
    </w:div>
    <w:div w:id="153538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2741</Words>
  <Characters>15626</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Rexshende Bagirova</dc:creator>
  <cp:keywords/>
  <dc:description/>
  <cp:lastModifiedBy>Rexshende Bagirova</cp:lastModifiedBy>
  <cp:revision>153</cp:revision>
  <cp:lastPrinted>2015-12-29T09:25:00Z</cp:lastPrinted>
  <dcterms:created xsi:type="dcterms:W3CDTF">2015-11-20T13:37:00Z</dcterms:created>
  <dcterms:modified xsi:type="dcterms:W3CDTF">2015-12-29T12:10:00Z</dcterms:modified>
</cp:coreProperties>
</file>